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2C6999" w14:textId="77777777" w:rsidR="003E5E6F" w:rsidRDefault="003E5E6F" w:rsidP="00345F3C">
      <w:pPr>
        <w:pStyle w:val="Nzev"/>
        <w:rPr>
          <w:sz w:val="36"/>
          <w:szCs w:val="36"/>
        </w:rPr>
      </w:pPr>
    </w:p>
    <w:p w14:paraId="7892CD84" w14:textId="245528D6" w:rsidR="00602287" w:rsidRPr="00D47425" w:rsidRDefault="00102D2D" w:rsidP="00345F3C">
      <w:pPr>
        <w:pStyle w:val="Nzev"/>
        <w:rPr>
          <w:sz w:val="36"/>
          <w:szCs w:val="36"/>
        </w:rPr>
      </w:pPr>
      <w:r>
        <w:rPr>
          <w:sz w:val="36"/>
          <w:szCs w:val="36"/>
        </w:rPr>
        <w:t>S</w:t>
      </w:r>
      <w:r w:rsidR="00602287" w:rsidRPr="00D47425">
        <w:rPr>
          <w:sz w:val="36"/>
          <w:szCs w:val="36"/>
        </w:rPr>
        <w:t>pecifikace</w:t>
      </w:r>
      <w:r w:rsidR="003E5E6F">
        <w:rPr>
          <w:sz w:val="36"/>
          <w:szCs w:val="36"/>
        </w:rPr>
        <w:t xml:space="preserve"> most č. 240-010</w:t>
      </w:r>
    </w:p>
    <w:p w14:paraId="32E32FFF" w14:textId="77777777" w:rsidR="00602287" w:rsidRDefault="00602287" w:rsidP="00345F3C">
      <w:pPr>
        <w:ind w:left="2124" w:hanging="2124"/>
        <w:jc w:val="center"/>
        <w:rPr>
          <w:b/>
        </w:rPr>
      </w:pPr>
    </w:p>
    <w:p w14:paraId="50B52AF8" w14:textId="0A8E2AE2" w:rsidR="0034279F" w:rsidRDefault="00807D3C" w:rsidP="00917214">
      <w:pPr>
        <w:ind w:left="2124" w:hanging="2124"/>
        <w:jc w:val="center"/>
        <w:rPr>
          <w:b/>
          <w:sz w:val="28"/>
          <w:szCs w:val="28"/>
        </w:rPr>
      </w:pPr>
      <w:r>
        <w:rPr>
          <w:b/>
        </w:rPr>
        <w:t xml:space="preserve">Název akce: </w:t>
      </w:r>
      <w:r w:rsidR="00C9273B">
        <w:rPr>
          <w:b/>
          <w:sz w:val="28"/>
          <w:szCs w:val="28"/>
        </w:rPr>
        <w:t xml:space="preserve">II/240 </w:t>
      </w:r>
      <w:r w:rsidR="00725432">
        <w:rPr>
          <w:b/>
          <w:sz w:val="28"/>
          <w:szCs w:val="28"/>
        </w:rPr>
        <w:t xml:space="preserve">Velké přílepy, most </w:t>
      </w:r>
      <w:r w:rsidR="00285DA6">
        <w:rPr>
          <w:b/>
          <w:sz w:val="28"/>
          <w:szCs w:val="28"/>
        </w:rPr>
        <w:t>ev.</w:t>
      </w:r>
      <w:r w:rsidR="003E5E6F">
        <w:rPr>
          <w:b/>
          <w:sz w:val="28"/>
          <w:szCs w:val="28"/>
        </w:rPr>
        <w:t xml:space="preserve"> </w:t>
      </w:r>
      <w:r w:rsidR="00285DA6">
        <w:rPr>
          <w:b/>
          <w:sz w:val="28"/>
          <w:szCs w:val="28"/>
        </w:rPr>
        <w:t xml:space="preserve">č. 240-010 přes </w:t>
      </w:r>
      <w:r w:rsidR="003E5E6F">
        <w:rPr>
          <w:b/>
          <w:sz w:val="28"/>
          <w:szCs w:val="28"/>
        </w:rPr>
        <w:t>Podmořanský</w:t>
      </w:r>
      <w:r w:rsidR="00285DA6">
        <w:rPr>
          <w:b/>
          <w:sz w:val="28"/>
          <w:szCs w:val="28"/>
        </w:rPr>
        <w:t xml:space="preserve"> potok</w:t>
      </w:r>
      <w:r w:rsidR="009965EA">
        <w:rPr>
          <w:b/>
          <w:sz w:val="28"/>
          <w:szCs w:val="28"/>
        </w:rPr>
        <w:t xml:space="preserve"> - </w:t>
      </w:r>
      <w:r w:rsidR="007066A0">
        <w:rPr>
          <w:b/>
          <w:sz w:val="28"/>
          <w:szCs w:val="28"/>
        </w:rPr>
        <w:t>PD</w:t>
      </w:r>
    </w:p>
    <w:p w14:paraId="513E440F" w14:textId="77777777" w:rsidR="003564E8" w:rsidRPr="00CA2C48" w:rsidRDefault="003564E8" w:rsidP="0034279F">
      <w:pPr>
        <w:ind w:left="2124" w:hanging="2124"/>
        <w:rPr>
          <w:b/>
          <w:sz w:val="28"/>
          <w:szCs w:val="28"/>
        </w:rPr>
      </w:pPr>
    </w:p>
    <w:p w14:paraId="5CC5D6BA" w14:textId="3CCDA137" w:rsidR="00C35E24" w:rsidRPr="00C35E24" w:rsidRDefault="00917214" w:rsidP="00704787">
      <w:pPr>
        <w:widowControl w:val="0"/>
        <w:tabs>
          <w:tab w:val="center" w:pos="4542"/>
        </w:tabs>
        <w:spacing w:before="172"/>
        <w:rPr>
          <w:b/>
        </w:rPr>
      </w:pPr>
      <w:r>
        <w:rPr>
          <w:b/>
          <w:noProof/>
        </w:rPr>
        <w:pict w14:anchorId="06C51A55">
          <v:shapetype id="_x0000_t202" coordsize="21600,21600" o:spt="202" path="m,l,21600r21600,l21600,xe">
            <v:stroke joinstyle="miter"/>
            <v:path gradientshapeok="t" o:connecttype="rect"/>
          </v:shapetype>
          <v:shape id="Text Box 7" o:spid="_x0000_s1026" type="#_x0000_t202" style="position:absolute;margin-left:334.5pt;margin-top:97.7pt;width:75pt;height:18pt;z-index:2516602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NtEJAIAAE8EAAAOAAAAZHJzL2Uyb0RvYy54bWysVNtu2zAMfR+wfxD0vtgxkl6MOEWXLsOA&#10;rhvQ7gNkWbaFSaImKbGzrx8lp2l2exnmB4EUqUPykPTqZtSK7IXzEkxF57OcEmE4NNJ0Ff3ytH1z&#10;RYkPzDRMgREVPQhPb9avX60GW4oCelCNcARBjC8HW9E+BFtmmee90MzPwAqDxhacZgFV12WNYwOi&#10;a5UVeX6RDeAa64AL7/H2bjLSdcJvW8HDp7b1IhBVUcwtpNOls45ntl6xsnPM9pIf02D/kIVm0mDQ&#10;E9QdC4zsnPwNSkvuwEMbZhx0Bm0ruUg1YDXz/JdqHntmRaoFyfH2RJP/f7D8Yf/ZEdlUtKDEMI0t&#10;ehJjIG9hJJeRncH6Ep0eLbqFEa+xy6lSb++Bf/XEwKZnphO3zsHQC9ZgdvP4Mjt7OuH4CFIPH6HB&#10;MGwXIAGNrdOROiSDIDp26XDqTEyF4+X1sljmaOFoKoqrC5RjBFY+P7bOh/cCNIlCRR02PoGz/b0P&#10;k+uzS4zlQclmK5VKiuvqjXJkz3BItuk7ov/kpgwZpkym+v8KkafvTxBaBpx2JXVFr05OrIysvTMN&#10;psnKwKSaZKxOmSONkbmJwzDWIzpGbmtoDkiog2mqcQtR6MF9p2TAia6o/7ZjTlCiPhhsyvV8sYgr&#10;kJTF8rJAxZ1b6nMLMxyhKhoomcRNmNZmZ53seow0jYGBW2xkKxPJL1kd88apTW06blhci3M9eb38&#10;B9Y/AAAA//8DAFBLAwQUAAYACAAAACEAiB+VLt8AAAALAQAADwAAAGRycy9kb3ducmV2LnhtbEyP&#10;wU7DMBBE70j8g7VIXBB1oGmpQ5wKIYHgBgXB1Y23SYS9DrGbhr9ne4Ljzoxm35TryTsx4hC7QBqu&#10;ZhkIpDrYjhoN728PlysQMRmyxgVCDT8YYV2dnpSmsOFArzhuUiO4hGJhNLQp9YWUsW7RmzgLPRJ7&#10;uzB4k/gcGmkHc+By7+R1li2lNx3xh9b0eN9i/bXZew2r/Gn8jM/zl496uXMqXdyMj9+D1udn090t&#10;iIRT+gvDEZ/RoWKmbdiTjcJpmCvFWxIbmVIgOLHIj8qWlXyhQFal/L+h+gUAAP//AwBQSwECLQAU&#10;AAYACAAAACEAtoM4kv4AAADhAQAAEwAAAAAAAAAAAAAAAAAAAAAAW0NvbnRlbnRfVHlwZXNdLnht&#10;bFBLAQItABQABgAIAAAAIQA4/SH/1gAAAJQBAAALAAAAAAAAAAAAAAAAAC8BAABfcmVscy8ucmVs&#10;c1BLAQItABQABgAIAAAAIQB67NtEJAIAAE8EAAAOAAAAAAAAAAAAAAAAAC4CAABkcnMvZTJvRG9j&#10;LnhtbFBLAQItABQABgAIAAAAIQCIH5Uu3wAAAAsBAAAPAAAAAAAAAAAAAAAAAH4EAABkcnMvZG93&#10;bnJldi54bWxQSwUGAAAAAAQABADzAAAAigUAAAAA&#10;">
            <v:textbox>
              <w:txbxContent>
                <w:p w14:paraId="010E9598" w14:textId="64AE86E0" w:rsidR="00A57F98" w:rsidRPr="00A57F98" w:rsidRDefault="00875E8B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ev.</w:t>
                  </w:r>
                  <w:r w:rsidR="000B3110">
                    <w:rPr>
                      <w:rFonts w:ascii="Arial" w:hAnsi="Arial" w:cs="Arial"/>
                      <w:sz w:val="18"/>
                      <w:szCs w:val="18"/>
                    </w:rPr>
                    <w:t xml:space="preserve"> </w:t>
                  </w:r>
                  <w:r>
                    <w:rPr>
                      <w:rFonts w:ascii="Arial" w:hAnsi="Arial" w:cs="Arial"/>
                      <w:sz w:val="18"/>
                      <w:szCs w:val="18"/>
                    </w:rPr>
                    <w:t>č</w:t>
                  </w:r>
                  <w:r w:rsidR="00A57F98" w:rsidRPr="00A57F98">
                    <w:rPr>
                      <w:rFonts w:ascii="Arial" w:hAnsi="Arial" w:cs="Arial"/>
                      <w:sz w:val="18"/>
                      <w:szCs w:val="18"/>
                    </w:rPr>
                    <w:t>.</w:t>
                  </w:r>
                  <w:r w:rsidR="00370742">
                    <w:rPr>
                      <w:rFonts w:ascii="Arial" w:hAnsi="Arial" w:cs="Arial"/>
                      <w:sz w:val="18"/>
                      <w:szCs w:val="18"/>
                    </w:rPr>
                    <w:t xml:space="preserve"> 240-0</w:t>
                  </w:r>
                  <w:r w:rsidR="008D7A11">
                    <w:rPr>
                      <w:rFonts w:ascii="Arial" w:hAnsi="Arial" w:cs="Arial"/>
                      <w:sz w:val="18"/>
                      <w:szCs w:val="18"/>
                    </w:rPr>
                    <w:t>10</w:t>
                  </w:r>
                </w:p>
              </w:txbxContent>
            </v:textbox>
          </v:shape>
        </w:pict>
      </w:r>
      <w:r>
        <w:rPr>
          <w:b/>
          <w:noProof/>
        </w:rPr>
        <w:pict w14:anchorId="528FE188">
          <v:oval id="Oval 5" o:spid="_x0000_s1028" style="position:absolute;margin-left:328.5pt;margin-top:135.35pt;width:11.25pt;height:12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ISBIwIAAEoEAAAOAAAAZHJzL2Uyb0RvYy54bWysVFFv0zAQfkfiP1h+p2mqlm1R02nqKEIa&#10;bNLgB1wdp7FwfObsNh2/nrPTjQIPSIg8WHe+8+fvvjtneX3srThoCgZdLcvJVArtFDbG7Wr55fPm&#10;zaUUIYJrwKLTtXzSQV6vXr9aDr7SM+zQNpoEg7hQDb6WXYy+KoqgOt1DmKDXjoMtUg+RXdoVDcHA&#10;6L0tZtPp22JAajyh0iHw7u0YlKuM37Zaxfu2DToKW0vmFvNKed2mtVgtodoR+M6oEw34BxY9GMeX&#10;vkDdQgSxJ/MHVG8UYcA2ThT2BbatUTrXwNWU09+qeezA61wLixP8i0zh/8GqT4cHEqap5VwKBz23&#10;6P4AViySMoMPFSc8+gdKtQV/h+prEA7XHbidviHCodPQMJ8y5Re/HEhO4KNiO3zEhoFhHzGLdGyp&#10;T4BcvjjmXjy99EIfo1C8Wc5nlxcLKRSHysVsPs29KqB6PuwpxPcae5GMWmprjQ9JLajgcBdi4gPV&#10;c1bmj9Y0G2Ntdmi3XVsSXGwtN/kbz1rfwbj7fGMYUzNeOMewTgy1nC0Sub9dMOUva8Q6nmMQ7l2T&#10;pzAp+e5kRzB2tLkG607SJjXHrmyxeWJlCceB5gfIRof0XYqBh7mW4dseSEthPzjuzlU5n6fpz858&#10;cTFjh84j2/MIOMVQtYxSjOY6ji9m78nsOr6pzOU6vOGOtiZLnbo9sjqR5YHNip0eV3oR537O+vkL&#10;WP0AAAD//wMAUEsDBBQABgAIAAAAIQA8LX0r4QAAAAsBAAAPAAAAZHJzL2Rvd25yZXYueG1sTI/B&#10;TsMwEETvSPyDtUjcqNNErdIQp0JI9Fq1lIqjG2+TQLyOYrcJ+XqWEz3uzGj2Tb4ebSuu2PvGkYL5&#10;LAKBVDrTUKXg8P72lILwQZPRrSNU8IMe1sX9Xa4z4wba4XUfKsEl5DOtoA6hy6T0ZY1W+5nrkNg7&#10;u97qwGdfSdPrgcttK+MoWkqrG+IPte7wtcbye3+xCoaPzec0HI71127Sx80Ubbttclbq8WF8eQYR&#10;cAz/YfjDZ3QomOnkLmS8aBUkyxVvCWws0hgEJ5LVfAHixEoaxyCLXN5uKH4BAAD//wMAUEsBAi0A&#10;FAAGAAgAAAAhALaDOJL+AAAA4QEAABMAAAAAAAAAAAAAAAAAAAAAAFtDb250ZW50X1R5cGVzXS54&#10;bWxQSwECLQAUAAYACAAAACEAOP0h/9YAAACUAQAACwAAAAAAAAAAAAAAAAAvAQAAX3JlbHMvLnJl&#10;bHNQSwECLQAUAAYACAAAACEA4hCEgSMCAABKBAAADgAAAAAAAAAAAAAAAAAuAgAAZHJzL2Uyb0Rv&#10;Yy54bWxQSwECLQAUAAYACAAAACEAPC19K+EAAAALAQAADwAAAAAAAAAAAAAAAAB9BAAAZHJzL2Rv&#10;d25yZXYueG1sUEsFBgAAAAAEAAQA8wAAAIsFAAAAAA==&#10;" strokecolor="red" strokeweight="2pt">
            <v:fill opacity="0"/>
          </v:oval>
        </w:pict>
      </w:r>
      <w:r w:rsidR="008D7A11">
        <w:rPr>
          <w:noProof/>
        </w:rPr>
        <w:drawing>
          <wp:inline distT="0" distB="0" distL="0" distR="0" wp14:anchorId="18418AAA" wp14:editId="3694C01E">
            <wp:extent cx="6477000" cy="4417996"/>
            <wp:effectExtent l="0" t="0" r="0" b="0"/>
            <wp:docPr id="1121698661" name="Obrázek 1" descr="Obsah obrázku text, snímek obrazovky, mapa, diagram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698661" name="Obrázek 1" descr="Obsah obrázku text, snímek obrazovky, mapa, diagram&#10;&#10;Obsah vygenerovaný umělou inteligencí může být nesprávný."/>
                    <pic:cNvPicPr/>
                  </pic:nvPicPr>
                  <pic:blipFill rotWithShape="1">
                    <a:blip r:embed="rId8"/>
                    <a:srcRect l="6020" t="16970" r="25903" b="8730"/>
                    <a:stretch/>
                  </pic:blipFill>
                  <pic:spPr bwMode="auto">
                    <a:xfrm>
                      <a:off x="0" y="0"/>
                      <a:ext cx="6507563" cy="44388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CB9143" w14:textId="40A33D49" w:rsidR="007924E9" w:rsidRPr="00C82ECA" w:rsidRDefault="0018184D" w:rsidP="0082133A">
      <w:pPr>
        <w:widowControl w:val="0"/>
        <w:tabs>
          <w:tab w:val="center" w:pos="4542"/>
        </w:tabs>
        <w:spacing w:before="172"/>
        <w:rPr>
          <w:b/>
        </w:rPr>
      </w:pPr>
      <w:r w:rsidRPr="00744D88">
        <w:t>Číslo komunikace:</w:t>
      </w:r>
      <w:r w:rsidR="000B3110">
        <w:t xml:space="preserve"> </w:t>
      </w:r>
      <w:r w:rsidR="000B3110">
        <w:tab/>
      </w:r>
      <w:r w:rsidR="000B3110">
        <w:tab/>
      </w:r>
      <w:r>
        <w:rPr>
          <w:b/>
        </w:rPr>
        <w:t>I</w:t>
      </w:r>
      <w:r w:rsidR="003406A3">
        <w:rPr>
          <w:b/>
        </w:rPr>
        <w:t>I</w:t>
      </w:r>
      <w:r w:rsidR="00C33316">
        <w:rPr>
          <w:b/>
        </w:rPr>
        <w:t>/240</w:t>
      </w:r>
      <w:r w:rsidR="00345F3C">
        <w:rPr>
          <w:b/>
        </w:rPr>
        <w:tab/>
      </w:r>
      <w:r w:rsidR="00D52D9C">
        <w:rPr>
          <w:b/>
        </w:rPr>
        <w:t xml:space="preserve">                      </w:t>
      </w:r>
      <w:r w:rsidR="007924E9" w:rsidRPr="00744D88">
        <w:t>CSM:</w:t>
      </w:r>
      <w:r w:rsidR="000B3110">
        <w:t xml:space="preserve"> </w:t>
      </w:r>
      <w:r w:rsidR="000B3110">
        <w:tab/>
      </w:r>
      <w:r w:rsidR="00356BD5">
        <w:rPr>
          <w:b/>
        </w:rPr>
        <w:t>Slaný</w:t>
      </w:r>
    </w:p>
    <w:p w14:paraId="18907C34" w14:textId="58FC3B50" w:rsidR="00602287" w:rsidRDefault="00602287" w:rsidP="00345F3C">
      <w:pPr>
        <w:rPr>
          <w:bCs/>
        </w:rPr>
      </w:pPr>
      <w:r w:rsidRPr="00744D88">
        <w:t>Staničení provozní v km:</w:t>
      </w:r>
      <w:r>
        <w:rPr>
          <w:b/>
        </w:rPr>
        <w:tab/>
      </w:r>
      <w:r w:rsidR="000B3110">
        <w:rPr>
          <w:b/>
        </w:rPr>
        <w:tab/>
      </w:r>
      <w:r w:rsidR="000B3110">
        <w:rPr>
          <w:b/>
        </w:rPr>
        <w:tab/>
      </w:r>
      <w:r w:rsidR="000B3110">
        <w:rPr>
          <w:b/>
        </w:rPr>
        <w:tab/>
      </w:r>
      <w:r w:rsidR="00A747B3">
        <w:rPr>
          <w:b/>
        </w:rPr>
        <w:t>6,860</w:t>
      </w:r>
      <w:r w:rsidR="000F0C46">
        <w:rPr>
          <w:b/>
        </w:rPr>
        <w:t xml:space="preserve"> km</w:t>
      </w:r>
      <w:r w:rsidR="00C44679">
        <w:rPr>
          <w:b/>
        </w:rPr>
        <w:t xml:space="preserve">, </w:t>
      </w:r>
      <w:r w:rsidR="007924E9" w:rsidRPr="00131E12">
        <w:rPr>
          <w:bCs/>
        </w:rPr>
        <w:t xml:space="preserve">ve směru </w:t>
      </w:r>
      <w:r w:rsidR="00A747B3">
        <w:rPr>
          <w:bCs/>
        </w:rPr>
        <w:t>Suchdol – Velké Přílepy</w:t>
      </w:r>
    </w:p>
    <w:p w14:paraId="79F98797" w14:textId="7ECEFD05" w:rsidR="000B5C13" w:rsidRDefault="001A3839" w:rsidP="00345F3C">
      <w:pPr>
        <w:rPr>
          <w:bCs/>
        </w:rPr>
      </w:pPr>
      <w:r>
        <w:rPr>
          <w:bCs/>
        </w:rPr>
        <w:t>Katast</w:t>
      </w:r>
      <w:r w:rsidR="001E34F5">
        <w:rPr>
          <w:bCs/>
        </w:rPr>
        <w:t>rální území:</w:t>
      </w:r>
      <w:r w:rsidR="00C33316">
        <w:rPr>
          <w:bCs/>
        </w:rPr>
        <w:t xml:space="preserve"> </w:t>
      </w:r>
      <w:r w:rsidR="00A747B3">
        <w:rPr>
          <w:bCs/>
        </w:rPr>
        <w:t>Kamýk u Velkých Přílep</w:t>
      </w:r>
      <w:r w:rsidR="00E15C89">
        <w:rPr>
          <w:bCs/>
        </w:rPr>
        <w:t xml:space="preserve">  </w:t>
      </w:r>
      <w:r w:rsidR="000B3110">
        <w:rPr>
          <w:bCs/>
        </w:rPr>
        <w:tab/>
      </w:r>
      <w:r w:rsidR="00C33316">
        <w:rPr>
          <w:bCs/>
        </w:rPr>
        <w:t xml:space="preserve">Celková šířka: </w:t>
      </w:r>
      <w:r w:rsidR="004D43FE">
        <w:rPr>
          <w:bCs/>
        </w:rPr>
        <w:t>11,60</w:t>
      </w:r>
      <w:r w:rsidR="000B3110">
        <w:rPr>
          <w:bCs/>
        </w:rPr>
        <w:t xml:space="preserve"> </w:t>
      </w:r>
      <w:r w:rsidR="00840895">
        <w:rPr>
          <w:bCs/>
        </w:rPr>
        <w:t>m</w:t>
      </w:r>
      <w:r w:rsidR="00A747B3">
        <w:rPr>
          <w:bCs/>
        </w:rPr>
        <w:t xml:space="preserve">         </w:t>
      </w:r>
      <w:r w:rsidR="00C33316">
        <w:rPr>
          <w:bCs/>
        </w:rPr>
        <w:t xml:space="preserve">Volná šířka: </w:t>
      </w:r>
      <w:r w:rsidR="004D43FE">
        <w:rPr>
          <w:bCs/>
        </w:rPr>
        <w:t>11,00</w:t>
      </w:r>
      <w:r w:rsidR="000B3110">
        <w:rPr>
          <w:bCs/>
        </w:rPr>
        <w:t xml:space="preserve"> </w:t>
      </w:r>
      <w:r w:rsidR="00E556D3">
        <w:rPr>
          <w:bCs/>
        </w:rPr>
        <w:t>m</w:t>
      </w:r>
    </w:p>
    <w:p w14:paraId="74D3AE9A" w14:textId="0AA72DCC" w:rsidR="00E556D3" w:rsidRPr="00E556D3" w:rsidRDefault="00C33316" w:rsidP="00345F3C">
      <w:pPr>
        <w:rPr>
          <w:bCs/>
        </w:rPr>
      </w:pPr>
      <w:r>
        <w:rPr>
          <w:bCs/>
        </w:rPr>
        <w:t>Délka nosné konstr</w:t>
      </w:r>
      <w:r w:rsidR="000B3110">
        <w:rPr>
          <w:bCs/>
        </w:rPr>
        <w:t>ukce</w:t>
      </w:r>
      <w:r>
        <w:rPr>
          <w:bCs/>
        </w:rPr>
        <w:t xml:space="preserve">: </w:t>
      </w:r>
      <w:r w:rsidR="004D43FE">
        <w:rPr>
          <w:bCs/>
        </w:rPr>
        <w:t>3,85</w:t>
      </w:r>
      <w:r w:rsidR="000B3110">
        <w:rPr>
          <w:bCs/>
        </w:rPr>
        <w:t xml:space="preserve"> </w:t>
      </w:r>
      <w:r w:rsidR="00E556D3">
        <w:rPr>
          <w:bCs/>
        </w:rPr>
        <w:t>m</w:t>
      </w:r>
      <w:r w:rsidR="00E556D3">
        <w:rPr>
          <w:bCs/>
        </w:rPr>
        <w:tab/>
      </w:r>
      <w:r w:rsidR="00E556D3">
        <w:rPr>
          <w:bCs/>
        </w:rPr>
        <w:tab/>
      </w:r>
      <w:r w:rsidR="000B3110">
        <w:rPr>
          <w:bCs/>
        </w:rPr>
        <w:tab/>
      </w:r>
      <w:r>
        <w:rPr>
          <w:bCs/>
        </w:rPr>
        <w:t xml:space="preserve">Délka přemostění: </w:t>
      </w:r>
      <w:r w:rsidR="004D43FE">
        <w:rPr>
          <w:bCs/>
        </w:rPr>
        <w:t>3,25</w:t>
      </w:r>
      <w:r w:rsidR="000B3110">
        <w:rPr>
          <w:bCs/>
        </w:rPr>
        <w:t xml:space="preserve"> </w:t>
      </w:r>
      <w:r w:rsidR="00840895">
        <w:rPr>
          <w:bCs/>
        </w:rPr>
        <w:t>m</w:t>
      </w:r>
      <w:r w:rsidR="00E556D3">
        <w:rPr>
          <w:bCs/>
        </w:rPr>
        <w:tab/>
      </w:r>
      <w:r w:rsidR="00C739B5">
        <w:rPr>
          <w:bCs/>
        </w:rPr>
        <w:t>Plocha mostu:</w:t>
      </w:r>
      <w:r>
        <w:rPr>
          <w:bCs/>
        </w:rPr>
        <w:t xml:space="preserve"> </w:t>
      </w:r>
      <w:r w:rsidR="004D43FE">
        <w:rPr>
          <w:bCs/>
        </w:rPr>
        <w:t>44,66</w:t>
      </w:r>
      <w:r w:rsidR="000B3110">
        <w:rPr>
          <w:bCs/>
        </w:rPr>
        <w:t xml:space="preserve"> </w:t>
      </w:r>
      <w:r w:rsidR="00E556D3">
        <w:rPr>
          <w:bCs/>
        </w:rPr>
        <w:t>m</w:t>
      </w:r>
      <w:r w:rsidR="00E556D3">
        <w:rPr>
          <w:bCs/>
          <w:vertAlign w:val="superscript"/>
        </w:rPr>
        <w:t>2</w:t>
      </w:r>
    </w:p>
    <w:p w14:paraId="77DE48CC" w14:textId="77777777" w:rsidR="00602287" w:rsidRDefault="00602287">
      <w:pPr>
        <w:jc w:val="both"/>
      </w:pPr>
    </w:p>
    <w:p w14:paraId="20520C27" w14:textId="25291ADA" w:rsidR="00D52D9C" w:rsidRPr="00102D2D" w:rsidRDefault="00D52D9C" w:rsidP="00102D2D">
      <w:pPr>
        <w:numPr>
          <w:ilvl w:val="0"/>
          <w:numId w:val="6"/>
        </w:numPr>
        <w:ind w:left="284" w:hanging="284"/>
        <w:contextualSpacing/>
        <w:jc w:val="both"/>
        <w:rPr>
          <w:rFonts w:eastAsiaTheme="minorHAnsi"/>
          <w:color w:val="000000"/>
        </w:rPr>
      </w:pPr>
      <w:r w:rsidRPr="00D52D9C">
        <w:rPr>
          <w:rFonts w:eastAsiaTheme="minorHAnsi"/>
          <w:b/>
          <w:color w:val="000000"/>
        </w:rPr>
        <w:t>P</w:t>
      </w:r>
      <w:r w:rsidR="00FF3717">
        <w:rPr>
          <w:rFonts w:eastAsiaTheme="minorHAnsi"/>
          <w:b/>
          <w:color w:val="000000"/>
        </w:rPr>
        <w:t>opis</w:t>
      </w:r>
      <w:r w:rsidRPr="00D52D9C">
        <w:rPr>
          <w:rFonts w:eastAsiaTheme="minorHAnsi"/>
          <w:color w:val="000000"/>
        </w:rPr>
        <w:t>:</w:t>
      </w:r>
    </w:p>
    <w:p w14:paraId="0F787601" w14:textId="50FC9273" w:rsidR="009C2506" w:rsidRDefault="009C2506" w:rsidP="002318C1">
      <w:pPr>
        <w:pStyle w:val="Zkladntext"/>
        <w:rPr>
          <w:bCs w:val="0"/>
        </w:rPr>
      </w:pPr>
      <w:r w:rsidRPr="00CC0984">
        <w:t>Stav jed</w:t>
      </w:r>
      <w:r w:rsidRPr="009C2506">
        <w:t>notlivých částí mostu, typ konstrukce i použitý materiál nevyhovuje současným požadavkům provozu na II.</w:t>
      </w:r>
      <w:r w:rsidR="002318C1">
        <w:t xml:space="preserve"> </w:t>
      </w:r>
      <w:r w:rsidRPr="009C2506">
        <w:t>tř. p.</w:t>
      </w:r>
      <w:r w:rsidR="002318C1">
        <w:t xml:space="preserve"> </w:t>
      </w:r>
      <w:r w:rsidRPr="009C2506">
        <w:t xml:space="preserve">k. </w:t>
      </w:r>
      <w:r w:rsidR="00CC0984">
        <w:t>Nosná konstrukce m</w:t>
      </w:r>
      <w:r w:rsidRPr="009C2506">
        <w:t>ost</w:t>
      </w:r>
      <w:r w:rsidR="00CC0984">
        <w:t>u je pokryta torkretovým nástřikem</w:t>
      </w:r>
      <w:r w:rsidR="00D53167">
        <w:t xml:space="preserve">, který zadržuje vlhkost </w:t>
      </w:r>
      <w:r w:rsidR="002318C1">
        <w:br/>
      </w:r>
      <w:r w:rsidR="00D53167">
        <w:t>a způsobuje degradaci materiálu klenby N.K.</w:t>
      </w:r>
      <w:r w:rsidR="00CC0984">
        <w:t xml:space="preserve"> </w:t>
      </w:r>
      <w:r w:rsidRPr="009C2506">
        <w:t xml:space="preserve"> </w:t>
      </w:r>
      <w:r w:rsidR="00D53167">
        <w:t>J</w:t>
      </w:r>
      <w:r w:rsidRPr="009C2506">
        <w:t>e navrhována</w:t>
      </w:r>
      <w:r w:rsidR="00D53167">
        <w:t xml:space="preserve"> </w:t>
      </w:r>
      <w:r w:rsidRPr="009C2506">
        <w:t>demolice</w:t>
      </w:r>
      <w:r w:rsidR="00D53167">
        <w:t xml:space="preserve"> stávajícího mostu</w:t>
      </w:r>
      <w:r w:rsidRPr="009C2506">
        <w:t>.</w:t>
      </w:r>
      <w:r w:rsidR="00AE1103">
        <w:t xml:space="preserve"> Nový most je požadován železobetonový, polorámový, s jednostranným chodníkem.</w:t>
      </w:r>
      <w:r w:rsidRPr="009C2506">
        <w:t xml:space="preserve"> </w:t>
      </w:r>
      <w:r>
        <w:t>Po projednání se správou toků, Povodím Vltavy</w:t>
      </w:r>
      <w:r w:rsidR="00AE1103">
        <w:t xml:space="preserve"> bude navržena úprava koryta potoka.</w:t>
      </w:r>
      <w:r>
        <w:t xml:space="preserve"> </w:t>
      </w:r>
      <w:r w:rsidRPr="009C2506">
        <w:t xml:space="preserve">Velikost otvoru bude zvolena podle hydrotechnického výpočtu. </w:t>
      </w:r>
      <w:r w:rsidR="00AE1103">
        <w:t>Pro volbu založení mostu budou provedeny dvě sondy hydrogeologického průzkumu.</w:t>
      </w:r>
      <w:r w:rsidRPr="009C2506">
        <w:t xml:space="preserve"> Vozovka na mostě je požadována třívrstvá, tj. obrusná vrstva, ložná vrstva a krycí vrstva izolace</w:t>
      </w:r>
      <w:r w:rsidR="000B2FAC">
        <w:t xml:space="preserve"> z MA</w:t>
      </w:r>
      <w:r w:rsidRPr="009C2506">
        <w:t>.</w:t>
      </w:r>
      <w:r w:rsidR="004F11A5">
        <w:t xml:space="preserve"> </w:t>
      </w:r>
      <w:r w:rsidRPr="009C2506">
        <w:t xml:space="preserve"> Podél křídla  bude vytvořeno</w:t>
      </w:r>
      <w:r w:rsidR="000B2FAC">
        <w:t xml:space="preserve"> minimálně jedno</w:t>
      </w:r>
      <w:r w:rsidRPr="009C2506">
        <w:t xml:space="preserve"> revizní schodiště.</w:t>
      </w:r>
      <w:r w:rsidR="000B2FAC">
        <w:t xml:space="preserve"> Nejvhodnější se jeví pravá strana ve směru staničení.</w:t>
      </w:r>
      <w:r w:rsidRPr="009C2506">
        <w:t xml:space="preserve"> Kyneta a kužely opevnění budou z lomového kamene do betonu.</w:t>
      </w:r>
      <w:r w:rsidR="000B2FAC">
        <w:t xml:space="preserve"> Bude nutná úprava vyústění dešťové kanalizace a odstranění sítě v chráničce vedené na pravé straně.</w:t>
      </w:r>
      <w:r w:rsidRPr="009C2506">
        <w:t xml:space="preserve"> Zádržný systém bude vytvořen z ocelového zábradlí, rozebíratelného, dle VL4. Výška 1,1m, kotvení na 4x závitové tyče.  PD zpracuje i provedení přechodových oblastí s klínem z MCB a drenážemi. Bude řešit </w:t>
      </w:r>
      <w:r w:rsidR="000B2FAC">
        <w:t>také</w:t>
      </w:r>
      <w:r w:rsidRPr="009C2506">
        <w:t xml:space="preserve"> napojení nových asfaltových vrstev silnice II/240 na obou stranách původního mostu. Po dohodě s obcí, bude navrženo také napojení veřejného chodníku, na obou stranách původního mostu. </w:t>
      </w:r>
      <w:r w:rsidRPr="009C2506">
        <w:rPr>
          <w:bCs w:val="0"/>
        </w:rPr>
        <w:t>Součástí PD bude</w:t>
      </w:r>
      <w:r w:rsidR="004F11A5">
        <w:rPr>
          <w:bCs w:val="0"/>
        </w:rPr>
        <w:t xml:space="preserve"> zajištění přeložek sítí, vč. vyřešení smluvních a majetkových poměrů stavby,</w:t>
      </w:r>
      <w:r w:rsidRPr="009C2506">
        <w:rPr>
          <w:bCs w:val="0"/>
        </w:rPr>
        <w:t xml:space="preserve"> vypracování DIO</w:t>
      </w:r>
      <w:r w:rsidR="004F11A5">
        <w:rPr>
          <w:bCs w:val="0"/>
        </w:rPr>
        <w:t xml:space="preserve"> pro uzavírku silnice II/240</w:t>
      </w:r>
      <w:r w:rsidRPr="009C2506">
        <w:rPr>
          <w:bCs w:val="0"/>
        </w:rPr>
        <w:t>.</w:t>
      </w:r>
    </w:p>
    <w:p w14:paraId="5AB7474F" w14:textId="77777777" w:rsidR="00102D2D" w:rsidRDefault="00102D2D" w:rsidP="009C2506">
      <w:pPr>
        <w:pStyle w:val="Zkladntext"/>
        <w:ind w:firstLine="708"/>
        <w:rPr>
          <w:bCs w:val="0"/>
        </w:rPr>
      </w:pPr>
    </w:p>
    <w:p w14:paraId="231D45AE" w14:textId="77777777" w:rsidR="00102D2D" w:rsidRPr="009C2506" w:rsidRDefault="00102D2D" w:rsidP="009C2506">
      <w:pPr>
        <w:pStyle w:val="Zkladntext"/>
        <w:ind w:firstLine="708"/>
      </w:pPr>
    </w:p>
    <w:p w14:paraId="22220DCF" w14:textId="77777777" w:rsidR="009C2506" w:rsidRDefault="009C2506">
      <w:pPr>
        <w:jc w:val="both"/>
      </w:pPr>
    </w:p>
    <w:p w14:paraId="6937A27F" w14:textId="38E5725E" w:rsidR="004F11A5" w:rsidRPr="004F11A5" w:rsidRDefault="001A3839" w:rsidP="002318C1">
      <w:pPr>
        <w:numPr>
          <w:ilvl w:val="0"/>
          <w:numId w:val="6"/>
        </w:numPr>
        <w:ind w:left="284" w:hanging="284"/>
        <w:contextualSpacing/>
        <w:jc w:val="both"/>
        <w:rPr>
          <w:rFonts w:eastAsiaTheme="minorHAnsi"/>
          <w:b/>
          <w:color w:val="000000"/>
        </w:rPr>
      </w:pPr>
      <w:r w:rsidRPr="004F11A5">
        <w:rPr>
          <w:b/>
        </w:rPr>
        <w:t>Konstrukce mostu</w:t>
      </w:r>
      <w:r w:rsidR="004F11A5" w:rsidRPr="004F11A5">
        <w:rPr>
          <w:b/>
        </w:rPr>
        <w:t xml:space="preserve"> a</w:t>
      </w:r>
      <w:r w:rsidR="004F11A5">
        <w:rPr>
          <w:rFonts w:ascii="Arial" w:hAnsi="Arial" w:cs="Arial"/>
          <w:b/>
        </w:rPr>
        <w:t xml:space="preserve"> </w:t>
      </w:r>
      <w:r w:rsidR="004F11A5">
        <w:rPr>
          <w:rFonts w:eastAsiaTheme="minorHAnsi"/>
          <w:b/>
          <w:color w:val="000000"/>
        </w:rPr>
        <w:t>s</w:t>
      </w:r>
      <w:r w:rsidR="004F11A5" w:rsidRPr="004F11A5">
        <w:rPr>
          <w:rFonts w:eastAsiaTheme="minorHAnsi"/>
          <w:b/>
          <w:color w:val="000000"/>
        </w:rPr>
        <w:t>oučasný stavební stav mostu:</w:t>
      </w:r>
    </w:p>
    <w:tbl>
      <w:tblPr>
        <w:tblW w:w="1013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1"/>
        <w:gridCol w:w="10062"/>
      </w:tblGrid>
      <w:tr w:rsidR="005C2886" w:rsidRPr="00CE174E" w14:paraId="72199D52" w14:textId="77777777" w:rsidTr="00FF3717">
        <w:trPr>
          <w:trHeight w:val="634"/>
        </w:trPr>
        <w:tc>
          <w:tcPr>
            <w:tcW w:w="10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F84409F" w14:textId="2413016C" w:rsidR="00B22337" w:rsidRDefault="002318C1" w:rsidP="002318C1">
            <w:pPr>
              <w:widowControl w:val="0"/>
              <w:tabs>
                <w:tab w:val="left" w:pos="90"/>
              </w:tabs>
              <w:adjustRightInd w:val="0"/>
              <w:jc w:val="both"/>
            </w:pPr>
            <w:r w:rsidRPr="00131E12">
              <w:t>Jednopólová</w:t>
            </w:r>
            <w:r w:rsidR="00EA1F1F" w:rsidRPr="00131E12">
              <w:t>, kolmá, přesypaná, kamenná, klenbová</w:t>
            </w:r>
            <w:r w:rsidR="009C0565" w:rsidRPr="00131E12">
              <w:t xml:space="preserve"> konstru</w:t>
            </w:r>
            <w:r w:rsidR="00467B33" w:rsidRPr="00131E12">
              <w:t>kce.</w:t>
            </w:r>
            <w:r w:rsidR="00EA1F1F" w:rsidRPr="00131E12">
              <w:t xml:space="preserve"> </w:t>
            </w:r>
            <w:r w:rsidR="00ED6604" w:rsidRPr="00131E12">
              <w:t>Klenba je polokruhová, z</w:t>
            </w:r>
            <w:r w:rsidR="00AF5CE6">
              <w:t> lomového kamene</w:t>
            </w:r>
            <w:r w:rsidR="00ED6604" w:rsidRPr="00131E12">
              <w:t xml:space="preserve">, vč. čelních zdí. </w:t>
            </w:r>
            <w:r w:rsidR="00AF5CE6">
              <w:t xml:space="preserve">Vlevo </w:t>
            </w:r>
            <w:r w:rsidR="00ED6604" w:rsidRPr="00131E12">
              <w:t xml:space="preserve"> je N.</w:t>
            </w:r>
            <w:r>
              <w:t xml:space="preserve"> </w:t>
            </w:r>
            <w:r w:rsidR="00ED6604" w:rsidRPr="00131E12">
              <w:t>K.</w:t>
            </w:r>
            <w:r w:rsidR="00AF5CE6">
              <w:t xml:space="preserve"> klenby rozšířena</w:t>
            </w:r>
            <w:r w:rsidR="00ED6604" w:rsidRPr="00131E12">
              <w:t xml:space="preserve"> </w:t>
            </w:r>
            <w:r w:rsidR="00CF60D8" w:rsidRPr="00131E12">
              <w:t>železobeton. chodníkovou deskou</w:t>
            </w:r>
            <w:r w:rsidR="00AF5CE6">
              <w:t>, nesenou třemi ocelovými nosníky I 300</w:t>
            </w:r>
            <w:r w:rsidR="00CF60D8" w:rsidRPr="00131E12">
              <w:t xml:space="preserve">. </w:t>
            </w:r>
            <w:r w:rsidR="00ED6604" w:rsidRPr="00131E12">
              <w:t xml:space="preserve"> Založení pravděpodobně plošné.</w:t>
            </w:r>
            <w:r w:rsidR="00CF60D8" w:rsidRPr="00131E12">
              <w:t xml:space="preserve"> Opěry jsou masivní, z</w:t>
            </w:r>
            <w:r w:rsidR="00AF5CE6">
              <w:t> lomového kamene</w:t>
            </w:r>
            <w:r w:rsidR="00CF60D8" w:rsidRPr="00131E12">
              <w:t>, stejně jako šikmá křídla.</w:t>
            </w:r>
            <w:r w:rsidR="00ED6604" w:rsidRPr="00131E12">
              <w:t xml:space="preserve"> </w:t>
            </w:r>
            <w:r w:rsidR="00B02F08">
              <w:t>Celá nosná konstrukce i čelní zdi mostu jsou opatřeny torkretovým nástřikem s ocel. sítí.</w:t>
            </w:r>
            <w:r w:rsidR="00ED6604" w:rsidRPr="00131E12">
              <w:t xml:space="preserve"> </w:t>
            </w:r>
            <w:r w:rsidR="0075071B" w:rsidRPr="00131E12">
              <w:t>Izolace pravděpodobně není. Na mostě j</w:t>
            </w:r>
            <w:r w:rsidR="00B02F08">
              <w:t>e vpravo nízká parapetní zídka</w:t>
            </w:r>
            <w:r w:rsidR="0075071B" w:rsidRPr="00131E12">
              <w:t>.</w:t>
            </w:r>
            <w:r w:rsidR="00B02F08">
              <w:t xml:space="preserve"> Vlevo římsa chybí a na</w:t>
            </w:r>
            <w:r w:rsidR="00E201C5">
              <w:t xml:space="preserve"> čelo</w:t>
            </w:r>
            <w:r w:rsidR="00B02F08">
              <w:t xml:space="preserve"> most</w:t>
            </w:r>
            <w:r w:rsidR="00E201C5">
              <w:t>u</w:t>
            </w:r>
            <w:r w:rsidR="00B02F08">
              <w:t xml:space="preserve"> je napojen chodník.</w:t>
            </w:r>
            <w:r w:rsidR="00600AEC" w:rsidRPr="00131E12">
              <w:t xml:space="preserve"> </w:t>
            </w:r>
            <w:r w:rsidR="0075071B" w:rsidRPr="00131E12">
              <w:t>Vozovka je živičná se střechovitým příčným spádem.</w:t>
            </w:r>
            <w:r w:rsidR="007D3765" w:rsidRPr="00131E12">
              <w:t xml:space="preserve"> </w:t>
            </w:r>
            <w:r w:rsidR="006C1323">
              <w:t xml:space="preserve">V pravém jízdním pruhu je protiskluzový povrch. </w:t>
            </w:r>
            <w:r w:rsidR="00600AEC" w:rsidRPr="00131E12">
              <w:t>Zádržný systém tvoří</w:t>
            </w:r>
            <w:r w:rsidR="006C1323">
              <w:t xml:space="preserve"> na levé straně</w:t>
            </w:r>
            <w:r w:rsidR="00600AEC" w:rsidRPr="00131E12">
              <w:t xml:space="preserve">, ocelové, </w:t>
            </w:r>
            <w:r w:rsidR="006C1323">
              <w:t>tří</w:t>
            </w:r>
            <w:r w:rsidR="00600AEC" w:rsidRPr="00131E12">
              <w:t>madlové, trubkové zábradlí. Sloupky jsou přímo zabetonovány do římsy.</w:t>
            </w:r>
            <w:r w:rsidR="003872BF" w:rsidRPr="00131E12">
              <w:t xml:space="preserve"> Koryto pod mostem je </w:t>
            </w:r>
            <w:r w:rsidR="00E201C5">
              <w:t xml:space="preserve">vybetonované, s revizním chodníkem. </w:t>
            </w:r>
          </w:p>
          <w:p w14:paraId="5A397F80" w14:textId="77777777" w:rsidR="002318C1" w:rsidRPr="00131E12" w:rsidRDefault="002318C1" w:rsidP="002318C1">
            <w:pPr>
              <w:widowControl w:val="0"/>
              <w:tabs>
                <w:tab w:val="left" w:pos="90"/>
              </w:tabs>
              <w:adjustRightInd w:val="0"/>
              <w:jc w:val="both"/>
            </w:pPr>
          </w:p>
          <w:p w14:paraId="6FB00474" w14:textId="77777777" w:rsidR="00A25E9C" w:rsidRPr="00131E12" w:rsidRDefault="00A25E9C" w:rsidP="001D1F00">
            <w:pPr>
              <w:widowControl w:val="0"/>
              <w:tabs>
                <w:tab w:val="left" w:pos="90"/>
              </w:tabs>
              <w:adjustRightInd w:val="0"/>
              <w:rPr>
                <w:b/>
              </w:rPr>
            </w:pPr>
            <w:r w:rsidRPr="00131E12">
              <w:rPr>
                <w:b/>
              </w:rPr>
              <w:t>Současný stavební stav mostu</w:t>
            </w:r>
          </w:p>
          <w:p w14:paraId="132AF585" w14:textId="6ADD37B3" w:rsidR="00D34153" w:rsidRPr="004F11A5" w:rsidRDefault="00766E36" w:rsidP="002318C1">
            <w:pPr>
              <w:widowControl w:val="0"/>
              <w:tabs>
                <w:tab w:val="left" w:pos="90"/>
              </w:tabs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131E12">
              <w:t>Nejsou zjištěny poruchy</w:t>
            </w:r>
            <w:r w:rsidR="008841AE" w:rsidRPr="00131E12">
              <w:t xml:space="preserve"> založení.</w:t>
            </w:r>
            <w:r w:rsidR="008F1F8E" w:rsidRPr="00131E12">
              <w:t xml:space="preserve"> </w:t>
            </w:r>
            <w:r w:rsidR="00B7064C" w:rsidRPr="00131E12">
              <w:t>Nosná konstrukce klenby je ve špatném stavu. Dešťová voda protéká do</w:t>
            </w:r>
            <w:r w:rsidR="008F1F8E" w:rsidRPr="00131E12">
              <w:t xml:space="preserve"> mostní</w:t>
            </w:r>
            <w:r w:rsidR="00E201C5">
              <w:t xml:space="preserve"> konstrukce a je zadržována torkretovým nástřikem</w:t>
            </w:r>
            <w:r w:rsidR="008F1F8E" w:rsidRPr="00131E12">
              <w:t>.</w:t>
            </w:r>
            <w:r w:rsidR="00E201C5">
              <w:t xml:space="preserve"> Torkret je na více místech oddělený od kamenné</w:t>
            </w:r>
            <w:r w:rsidR="00C06579">
              <w:t>ho zdiva.</w:t>
            </w:r>
            <w:r w:rsidR="008F1F8E" w:rsidRPr="00131E12">
              <w:t xml:space="preserve"> </w:t>
            </w:r>
            <w:r w:rsidR="00C06579">
              <w:t>Pravá čelní zeď se vyklání a uvolňují se kameny</w:t>
            </w:r>
            <w:r w:rsidR="008F1F8E" w:rsidRPr="00131E12">
              <w:t xml:space="preserve">. </w:t>
            </w:r>
            <w:r w:rsidR="00B7064C" w:rsidRPr="00131E12">
              <w:t>Spárování klenby je</w:t>
            </w:r>
            <w:r w:rsidR="008F1F8E" w:rsidRPr="00131E12">
              <w:t xml:space="preserve"> </w:t>
            </w:r>
            <w:r w:rsidR="00B7064C" w:rsidRPr="00131E12">
              <w:t xml:space="preserve"> vyplavené</w:t>
            </w:r>
            <w:r w:rsidR="00C06579">
              <w:t xml:space="preserve"> a na povrchu jsou</w:t>
            </w:r>
            <w:r w:rsidR="008F1F8E" w:rsidRPr="00131E12">
              <w:t xml:space="preserve"> výluhy</w:t>
            </w:r>
            <w:r w:rsidR="00B7064C" w:rsidRPr="00131E12">
              <w:t xml:space="preserve">. </w:t>
            </w:r>
            <w:r w:rsidR="007774B5" w:rsidRPr="00131E12">
              <w:t xml:space="preserve">Křídla na pravé straně mají vyplavené spárování. </w:t>
            </w:r>
            <w:r w:rsidR="00C06579">
              <w:t>Zdivo</w:t>
            </w:r>
            <w:r w:rsidR="007774B5" w:rsidRPr="00131E12">
              <w:t xml:space="preserve"> říms</w:t>
            </w:r>
            <w:r w:rsidR="00C06579">
              <w:t xml:space="preserve">y na pravém křídle </w:t>
            </w:r>
            <w:r w:rsidR="007774B5" w:rsidRPr="00131E12">
              <w:t>hloubkově degraduj</w:t>
            </w:r>
            <w:r w:rsidR="00C06579">
              <w:t>e</w:t>
            </w:r>
            <w:r w:rsidR="007774B5" w:rsidRPr="00131E12">
              <w:t xml:space="preserve"> a rozpad</w:t>
            </w:r>
            <w:r w:rsidR="00C06579">
              <w:t>á</w:t>
            </w:r>
            <w:r w:rsidR="007774B5" w:rsidRPr="00131E12">
              <w:t xml:space="preserve"> se. Izolační systém je nefunkční. </w:t>
            </w:r>
            <w:r w:rsidR="005D2A88">
              <w:t xml:space="preserve">Vozovka </w:t>
            </w:r>
            <w:r w:rsidR="00381916" w:rsidRPr="00131E12">
              <w:t>na mostě je ve špatném stavu</w:t>
            </w:r>
            <w:r w:rsidR="005D2A88">
              <w:t>, s trhlinami</w:t>
            </w:r>
            <w:r w:rsidR="00381916" w:rsidRPr="00131E12">
              <w:t>.</w:t>
            </w:r>
            <w:r w:rsidR="007774B5" w:rsidRPr="00131E12">
              <w:t xml:space="preserve">  Zábradlí neodpovídá normovým požadavkům, koroduje, hlavně </w:t>
            </w:r>
            <w:r w:rsidR="002318C1">
              <w:br/>
            </w:r>
            <w:r w:rsidR="007774B5" w:rsidRPr="00131E12">
              <w:t>v patách</w:t>
            </w:r>
            <w:r w:rsidR="00381916" w:rsidRPr="00131E12">
              <w:t>.</w:t>
            </w:r>
            <w:r w:rsidR="008F1F8E" w:rsidRPr="00131E12">
              <w:t xml:space="preserve"> </w:t>
            </w:r>
            <w:r w:rsidR="00BD1747" w:rsidRPr="00131E12">
              <w:t>Není k dispo</w:t>
            </w:r>
            <w:r w:rsidR="009B6C8A" w:rsidRPr="00131E12">
              <w:t>zici žádná historická proj</w:t>
            </w:r>
            <w:r w:rsidR="00147397" w:rsidRPr="00131E12">
              <w:t>ekt</w:t>
            </w:r>
            <w:r w:rsidR="009B6C8A" w:rsidRPr="00131E12">
              <w:t>.</w:t>
            </w:r>
            <w:r w:rsidR="00BD1747" w:rsidRPr="00131E12">
              <w:t xml:space="preserve"> dokumentace – pouze ML</w:t>
            </w:r>
            <w:r w:rsidR="00FC46EF" w:rsidRPr="00131E12">
              <w:t xml:space="preserve"> se schematickým náčrtem</w:t>
            </w:r>
            <w:r w:rsidR="00BD1747" w:rsidRPr="00131E12">
              <w:t xml:space="preserve"> v BMS.</w:t>
            </w:r>
          </w:p>
        </w:tc>
      </w:tr>
      <w:tr w:rsidR="00D85906" w:rsidRPr="00A12BB6" w14:paraId="69C5EA29" w14:textId="77777777" w:rsidTr="00FF3717">
        <w:trPr>
          <w:gridBefore w:val="1"/>
          <w:wBefore w:w="71" w:type="dxa"/>
          <w:trHeight w:val="957"/>
        </w:trPr>
        <w:tc>
          <w:tcPr>
            <w:tcW w:w="10062" w:type="dxa"/>
            <w:tcBorders>
              <w:top w:val="nil"/>
              <w:left w:val="nil"/>
              <w:bottom w:val="nil"/>
              <w:right w:val="nil"/>
            </w:tcBorders>
          </w:tcPr>
          <w:p w14:paraId="077A967E" w14:textId="77777777" w:rsidR="00D85906" w:rsidRPr="00A12BB6" w:rsidRDefault="00D85906" w:rsidP="00D85906">
            <w:pPr>
              <w:widowControl w:val="0"/>
              <w:tabs>
                <w:tab w:val="left" w:pos="-212"/>
              </w:tabs>
              <w:adjustRightInd w:val="0"/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4EC1E6B" w14:textId="77777777" w:rsidR="00D85906" w:rsidRPr="004F11A5" w:rsidRDefault="00D85906" w:rsidP="00D85906">
            <w:pPr>
              <w:widowControl w:val="0"/>
              <w:tabs>
                <w:tab w:val="left" w:pos="-212"/>
              </w:tabs>
              <w:adjustRightInd w:val="0"/>
              <w:ind w:hanging="70"/>
              <w:rPr>
                <w:b/>
              </w:rPr>
            </w:pPr>
            <w:r w:rsidRPr="004F11A5">
              <w:rPr>
                <w:b/>
              </w:rPr>
              <w:t>Současný stavebně – technický stav mostu je:</w:t>
            </w:r>
          </w:p>
          <w:p w14:paraId="22CA3243" w14:textId="48520B88" w:rsidR="00FF3717" w:rsidRDefault="00D85906" w:rsidP="00D85906">
            <w:pPr>
              <w:widowControl w:val="0"/>
              <w:tabs>
                <w:tab w:val="left" w:pos="-354"/>
              </w:tabs>
              <w:adjustRightInd w:val="0"/>
              <w:ind w:left="-70"/>
            </w:pPr>
            <w:r w:rsidRPr="004F11A5">
              <w:t>Nos</w:t>
            </w:r>
            <w:r w:rsidR="00FF3717">
              <w:t xml:space="preserve">ná </w:t>
            </w:r>
            <w:r w:rsidRPr="004F11A5">
              <w:t>konst</w:t>
            </w:r>
            <w:r w:rsidR="00FF3717">
              <w:t>rukce</w:t>
            </w:r>
            <w:r w:rsidRPr="004F11A5">
              <w:t>:</w:t>
            </w:r>
            <w:r w:rsidR="00FF3717">
              <w:t xml:space="preserve">                                                 </w:t>
            </w:r>
            <w:r w:rsidRPr="004F11A5">
              <w:rPr>
                <w:b/>
                <w:bCs/>
              </w:rPr>
              <w:t>VI –</w:t>
            </w:r>
            <w:r w:rsidR="00FF3717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velmi špatný</w:t>
            </w:r>
            <w:r w:rsidRPr="004F11A5">
              <w:t xml:space="preserve"> </w:t>
            </w:r>
          </w:p>
          <w:p w14:paraId="5DF046A2" w14:textId="534D1A8E" w:rsidR="00FF3717" w:rsidRDefault="00D85906" w:rsidP="00D85906">
            <w:pPr>
              <w:widowControl w:val="0"/>
              <w:tabs>
                <w:tab w:val="left" w:pos="-354"/>
              </w:tabs>
              <w:adjustRightInd w:val="0"/>
              <w:ind w:left="-70"/>
            </w:pPr>
            <w:r w:rsidRPr="004F11A5">
              <w:t>Spod</w:t>
            </w:r>
            <w:r w:rsidR="00FF3717">
              <w:t xml:space="preserve">ní </w:t>
            </w:r>
            <w:r w:rsidRPr="004F11A5">
              <w:t xml:space="preserve">stav: </w:t>
            </w:r>
            <w:r w:rsidR="00FF3717">
              <w:t xml:space="preserve">                                                          </w:t>
            </w:r>
            <w:r>
              <w:t>I</w:t>
            </w:r>
            <w:r w:rsidRPr="004F11A5">
              <w:t xml:space="preserve">V – </w:t>
            </w:r>
            <w:r>
              <w:t>uspokojivý</w:t>
            </w:r>
            <w:r w:rsidRPr="004F11A5">
              <w:t xml:space="preserve"> </w:t>
            </w:r>
            <w:r>
              <w:t xml:space="preserve"> </w:t>
            </w:r>
            <w:r w:rsidRPr="004F11A5">
              <w:t xml:space="preserve"> </w:t>
            </w:r>
          </w:p>
          <w:p w14:paraId="71579CA6" w14:textId="4B54ABE6" w:rsidR="00D85906" w:rsidRPr="004F11A5" w:rsidRDefault="00D85906" w:rsidP="00D85906">
            <w:pPr>
              <w:widowControl w:val="0"/>
              <w:tabs>
                <w:tab w:val="left" w:pos="-354"/>
              </w:tabs>
              <w:adjustRightInd w:val="0"/>
              <w:ind w:left="-70"/>
            </w:pPr>
            <w:r w:rsidRPr="004F11A5">
              <w:t xml:space="preserve">Použitelnost: </w:t>
            </w:r>
            <w:r w:rsidR="00FF3717">
              <w:t xml:space="preserve">                                                         </w:t>
            </w:r>
            <w:r>
              <w:t>I</w:t>
            </w:r>
            <w:r w:rsidRPr="008A174B">
              <w:rPr>
                <w:b/>
                <w:bCs/>
              </w:rPr>
              <w:t xml:space="preserve">V– </w:t>
            </w:r>
            <w:r>
              <w:rPr>
                <w:b/>
                <w:bCs/>
              </w:rPr>
              <w:t>omezeně použitelné</w:t>
            </w:r>
          </w:p>
          <w:p w14:paraId="4142547B" w14:textId="77777777" w:rsidR="00FF3717" w:rsidRDefault="00D85906" w:rsidP="00D85906">
            <w:pPr>
              <w:widowControl w:val="0"/>
              <w:tabs>
                <w:tab w:val="left" w:pos="-70"/>
                <w:tab w:val="left" w:pos="290"/>
              </w:tabs>
              <w:adjustRightInd w:val="0"/>
              <w:ind w:hanging="70"/>
              <w:rPr>
                <w:i/>
              </w:rPr>
            </w:pPr>
            <w:r w:rsidRPr="004F11A5">
              <w:rPr>
                <w:bCs/>
              </w:rPr>
              <w:t>Zatížitelnost</w:t>
            </w:r>
            <w:r w:rsidRPr="004F11A5">
              <w:rPr>
                <w:b/>
              </w:rPr>
              <w:t>:</w:t>
            </w:r>
            <w:r w:rsidR="00FF3717">
              <w:rPr>
                <w:b/>
              </w:rPr>
              <w:t xml:space="preserve">                                                         </w:t>
            </w:r>
            <w:proofErr w:type="spellStart"/>
            <w:r w:rsidRPr="004F11A5">
              <w:rPr>
                <w:i/>
              </w:rPr>
              <w:t>Vn</w:t>
            </w:r>
            <w:proofErr w:type="spellEnd"/>
            <w:r w:rsidRPr="004F11A5">
              <w:rPr>
                <w:i/>
              </w:rPr>
              <w:t xml:space="preserve"> = </w:t>
            </w:r>
            <w:r>
              <w:rPr>
                <w:i/>
              </w:rPr>
              <w:t>12</w:t>
            </w:r>
            <w:r w:rsidRPr="004F11A5">
              <w:rPr>
                <w:i/>
              </w:rPr>
              <w:t>,0t</w:t>
            </w:r>
            <w:r w:rsidR="00FF3717">
              <w:rPr>
                <w:i/>
              </w:rPr>
              <w:t xml:space="preserve">, </w:t>
            </w:r>
            <w:proofErr w:type="spellStart"/>
            <w:r w:rsidRPr="004F11A5">
              <w:rPr>
                <w:i/>
              </w:rPr>
              <w:t>Vr</w:t>
            </w:r>
            <w:proofErr w:type="spellEnd"/>
            <w:r w:rsidRPr="004F11A5">
              <w:rPr>
                <w:i/>
              </w:rPr>
              <w:t xml:space="preserve"> = </w:t>
            </w:r>
            <w:r>
              <w:rPr>
                <w:i/>
              </w:rPr>
              <w:t>32</w:t>
            </w:r>
            <w:r w:rsidRPr="004F11A5">
              <w:rPr>
                <w:i/>
              </w:rPr>
              <w:t xml:space="preserve">,0t, </w:t>
            </w:r>
          </w:p>
          <w:p w14:paraId="49218BD5" w14:textId="7777BA57" w:rsidR="00D85906" w:rsidRDefault="00FF3717" w:rsidP="00D85906">
            <w:pPr>
              <w:widowControl w:val="0"/>
              <w:tabs>
                <w:tab w:val="left" w:pos="-70"/>
                <w:tab w:val="left" w:pos="290"/>
              </w:tabs>
              <w:adjustRightInd w:val="0"/>
              <w:ind w:hanging="70"/>
              <w:rPr>
                <w:i/>
              </w:rPr>
            </w:pPr>
            <w:r>
              <w:rPr>
                <w:i/>
              </w:rPr>
              <w:t xml:space="preserve">                                                                              </w:t>
            </w:r>
            <w:r w:rsidR="00D85906" w:rsidRPr="004F11A5">
              <w:rPr>
                <w:i/>
              </w:rPr>
              <w:t xml:space="preserve">Max. nápravový tlak = </w:t>
            </w:r>
            <w:r w:rsidR="00D85906">
              <w:rPr>
                <w:i/>
              </w:rPr>
              <w:t>12,0</w:t>
            </w:r>
            <w:r w:rsidR="00D85906" w:rsidRPr="004F11A5">
              <w:rPr>
                <w:i/>
              </w:rPr>
              <w:t>t</w:t>
            </w:r>
          </w:p>
          <w:p w14:paraId="61C1FAF8" w14:textId="77777777" w:rsidR="00D85906" w:rsidRPr="00A12BB6" w:rsidRDefault="00D85906" w:rsidP="00D85906">
            <w:pPr>
              <w:widowControl w:val="0"/>
              <w:tabs>
                <w:tab w:val="left" w:pos="0"/>
              </w:tabs>
              <w:adjustRightInd w:val="0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F3717" w:rsidRPr="00A12BB6" w14:paraId="304EF162" w14:textId="77777777" w:rsidTr="00FF3717">
        <w:trPr>
          <w:gridBefore w:val="1"/>
          <w:wBefore w:w="71" w:type="dxa"/>
          <w:trHeight w:val="957"/>
        </w:trPr>
        <w:tc>
          <w:tcPr>
            <w:tcW w:w="10062" w:type="dxa"/>
            <w:tcBorders>
              <w:top w:val="nil"/>
              <w:left w:val="nil"/>
              <w:bottom w:val="nil"/>
              <w:right w:val="nil"/>
            </w:tcBorders>
          </w:tcPr>
          <w:p w14:paraId="5A48A781" w14:textId="77777777" w:rsidR="00FF3717" w:rsidRPr="00A12BB6" w:rsidRDefault="00FF3717" w:rsidP="00D85906">
            <w:pPr>
              <w:widowControl w:val="0"/>
              <w:tabs>
                <w:tab w:val="left" w:pos="-212"/>
              </w:tabs>
              <w:adjustRightInd w:val="0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FF3717" w:rsidRPr="00A12BB6" w14:paraId="535B1C30" w14:textId="77777777" w:rsidTr="00FF3717">
        <w:trPr>
          <w:gridBefore w:val="1"/>
          <w:wBefore w:w="71" w:type="dxa"/>
          <w:trHeight w:val="957"/>
        </w:trPr>
        <w:tc>
          <w:tcPr>
            <w:tcW w:w="10062" w:type="dxa"/>
            <w:tcBorders>
              <w:top w:val="nil"/>
              <w:left w:val="nil"/>
              <w:bottom w:val="nil"/>
              <w:right w:val="nil"/>
            </w:tcBorders>
          </w:tcPr>
          <w:p w14:paraId="0AAE14A8" w14:textId="77777777" w:rsidR="00FF3717" w:rsidRPr="00A12BB6" w:rsidRDefault="00FF3717" w:rsidP="00D85906">
            <w:pPr>
              <w:widowControl w:val="0"/>
              <w:tabs>
                <w:tab w:val="left" w:pos="-212"/>
              </w:tabs>
              <w:adjustRightInd w:val="0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4DAA25A0" w14:textId="77777777" w:rsidR="00D7511C" w:rsidRDefault="00D7511C" w:rsidP="00AA1729">
      <w:pPr>
        <w:rPr>
          <w:sz w:val="22"/>
        </w:rPr>
      </w:pPr>
    </w:p>
    <w:p w14:paraId="13723DB3" w14:textId="77777777" w:rsidR="00D7511C" w:rsidRDefault="00D7511C" w:rsidP="00AA1729">
      <w:pPr>
        <w:rPr>
          <w:sz w:val="22"/>
        </w:rPr>
      </w:pPr>
    </w:p>
    <w:p w14:paraId="20B5B5F3" w14:textId="77777777" w:rsidR="00D7511C" w:rsidRDefault="00D7511C" w:rsidP="00AA1729">
      <w:pPr>
        <w:rPr>
          <w:sz w:val="22"/>
        </w:rPr>
      </w:pPr>
    </w:p>
    <w:p w14:paraId="218D64E4" w14:textId="77777777" w:rsidR="00131E12" w:rsidRDefault="00131E12" w:rsidP="00AA1729">
      <w:pPr>
        <w:rPr>
          <w:sz w:val="22"/>
        </w:rPr>
      </w:pPr>
    </w:p>
    <w:p w14:paraId="47D66167" w14:textId="77777777" w:rsidR="00131E12" w:rsidRDefault="00131E12" w:rsidP="00AA1729">
      <w:pPr>
        <w:rPr>
          <w:sz w:val="22"/>
        </w:rPr>
      </w:pPr>
    </w:p>
    <w:p w14:paraId="342AD7C0" w14:textId="77777777" w:rsidR="00131E12" w:rsidRDefault="00131E12" w:rsidP="00AA1729">
      <w:pPr>
        <w:rPr>
          <w:sz w:val="22"/>
        </w:rPr>
      </w:pPr>
    </w:p>
    <w:p w14:paraId="26D53D8C" w14:textId="77777777" w:rsidR="00131E12" w:rsidRDefault="00131E12" w:rsidP="00AA1729">
      <w:pPr>
        <w:rPr>
          <w:sz w:val="22"/>
        </w:rPr>
      </w:pPr>
    </w:p>
    <w:p w14:paraId="65B3C37F" w14:textId="77777777" w:rsidR="00131E12" w:rsidRDefault="00131E12" w:rsidP="00AA1729">
      <w:pPr>
        <w:rPr>
          <w:sz w:val="22"/>
        </w:rPr>
      </w:pPr>
    </w:p>
    <w:p w14:paraId="432AB3BF" w14:textId="77777777" w:rsidR="00131E12" w:rsidRDefault="00131E12" w:rsidP="00AA1729">
      <w:pPr>
        <w:rPr>
          <w:sz w:val="22"/>
        </w:rPr>
      </w:pPr>
    </w:p>
    <w:p w14:paraId="6FC18EA3" w14:textId="77777777" w:rsidR="00131E12" w:rsidRDefault="00131E12" w:rsidP="00AA1729">
      <w:pPr>
        <w:rPr>
          <w:sz w:val="22"/>
        </w:rPr>
      </w:pPr>
    </w:p>
    <w:p w14:paraId="1BF43A28" w14:textId="77777777" w:rsidR="00131E12" w:rsidRDefault="00131E12" w:rsidP="00AA1729">
      <w:pPr>
        <w:rPr>
          <w:sz w:val="22"/>
        </w:rPr>
      </w:pPr>
    </w:p>
    <w:p w14:paraId="40588112" w14:textId="77777777" w:rsidR="00131E12" w:rsidRDefault="00131E12" w:rsidP="00AA1729">
      <w:pPr>
        <w:rPr>
          <w:sz w:val="22"/>
        </w:rPr>
      </w:pPr>
    </w:p>
    <w:p w14:paraId="57ED9ACF" w14:textId="77777777" w:rsidR="00131E12" w:rsidRDefault="00131E12" w:rsidP="00AA1729">
      <w:pPr>
        <w:rPr>
          <w:sz w:val="22"/>
        </w:rPr>
      </w:pPr>
    </w:p>
    <w:p w14:paraId="5940E851" w14:textId="77777777" w:rsidR="00131E12" w:rsidRDefault="00131E12" w:rsidP="00AA1729">
      <w:pPr>
        <w:rPr>
          <w:sz w:val="22"/>
        </w:rPr>
      </w:pPr>
    </w:p>
    <w:p w14:paraId="44246344" w14:textId="77777777" w:rsidR="00131E12" w:rsidRDefault="00131E12" w:rsidP="00AA1729">
      <w:pPr>
        <w:rPr>
          <w:sz w:val="22"/>
        </w:rPr>
      </w:pPr>
    </w:p>
    <w:p w14:paraId="18CD415C" w14:textId="77777777" w:rsidR="00131E12" w:rsidRDefault="00131E12" w:rsidP="00AA1729">
      <w:pPr>
        <w:rPr>
          <w:sz w:val="22"/>
        </w:rPr>
      </w:pPr>
    </w:p>
    <w:p w14:paraId="66243E27" w14:textId="77777777" w:rsidR="00131E12" w:rsidRDefault="00131E12" w:rsidP="00AA1729">
      <w:pPr>
        <w:rPr>
          <w:sz w:val="22"/>
        </w:rPr>
      </w:pPr>
    </w:p>
    <w:p w14:paraId="41097740" w14:textId="77777777" w:rsidR="00131E12" w:rsidRPr="004155C4" w:rsidRDefault="00131E12" w:rsidP="00AA1729">
      <w:pPr>
        <w:rPr>
          <w:sz w:val="22"/>
        </w:rPr>
      </w:pPr>
    </w:p>
    <w:p w14:paraId="22C60F38" w14:textId="77777777" w:rsidR="002318C1" w:rsidRDefault="002318C1" w:rsidP="00BC0B63">
      <w:pPr>
        <w:pStyle w:val="Nadpis2"/>
      </w:pPr>
    </w:p>
    <w:p w14:paraId="4DA5EB80" w14:textId="77777777" w:rsidR="002318C1" w:rsidRDefault="00602287" w:rsidP="00BC0B63">
      <w:pPr>
        <w:pStyle w:val="Nadpis2"/>
      </w:pPr>
      <w:r>
        <w:t>Fotodokumenta</w:t>
      </w:r>
      <w:r w:rsidR="00E9298A">
        <w:t>ce</w:t>
      </w:r>
    </w:p>
    <w:p w14:paraId="28F428C2" w14:textId="23429DA1" w:rsidR="00D7511C" w:rsidRPr="00BC0B63" w:rsidRDefault="00917214" w:rsidP="00BC0B63">
      <w:pPr>
        <w:pStyle w:val="Nadpis2"/>
      </w:pPr>
      <w:r>
        <w:rPr>
          <w:rFonts w:ascii="Arial" w:hAnsi="Arial"/>
          <w:noProof/>
          <w:sz w:val="20"/>
        </w:rPr>
        <w:pict w14:anchorId="0C8D4D4D">
          <v:rect id="Obdélník 9" o:spid="_x0000_s1027" style="position:absolute;left:0;text-align:left;margin-left:369.75pt;margin-top:51.8pt;width:13.5pt;height:14.25pt;z-index:251662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NS1wwIAANoFAAAOAAAAZHJzL2Uyb0RvYy54bWysVM1u2zAMvg/YOwi6r7aDZG2COkXWpsOA&#10;oinWDj0rshQbk0VNUv72RjvsKfpioyTHzbpih2EXWRTJj+RnkucXu1aRjbCuAV3S4iSnRGgOVaNX&#10;Jf3ycP3ujBLnma6YAi1KuheOXkzfvjnfmokYQA2qEpYgiHaTrSlp7b2ZZJnjtWiZOwEjNCol2JZ5&#10;FO0qqyzbInqrskGev8+2YCtjgQvn8PUqKek04kspuF9I6YQnqqSYm4+njecynNn0nE1Wlpm64V0a&#10;7B+yaFmjMWgPdcU8I2vb/AHVNtyCA+lPOLQZSNlwEWvAaor8RTX3NTMi1oLkONPT5P4fLL/d3FnS&#10;VCUdU6JZi79osayefij99PMrGQd+tsZN0Oze3NlOcngNxe6kbcMXyyC7yOm+51TsPOH4WJwWwxEy&#10;z1FVnOXj01HAzJ6djXX+o4CWhEtJLf6yyCTb3DifTA8mIZYD1VTXjVJRsKvlpbJkw/D3zj/MZ/Nx&#10;8lWmZul1fJbn8TdjSJfMY/jfcJQOaBoCbgqZXkTsIMwjRZZ+Xq0EsQzpGoyGPe6RWRbYSvzEm98r&#10;EZyV/iwk8oyMDGKKscNFnzzjXGhfJFXNKpGyH2HyffZhJoJHzD8CBmSJOffYHcDBMoEcsFNlnX1w&#10;TXn3zvnfEkvOvUeMDNr3zm2jwb4GoLCqLnKyx/SPqAnXJVR77EILaTyd4dcNNsMNc/6OWZxH7B/c&#10;MX6Bh1SwLSl0N0pqsN9few/2OCaopWSL811S923NrKBEfdI4QONiOAwLIQrD0ekABXusWR5r9Lq9&#10;BOyxAreZ4fEa7L06XKWF9hFX0SxERRXTHGOXlHt7EC592ju4zLiYzaIZLgHD/I2+NzyAB1ZDsz/s&#10;Hpk13UR4HKVbOOwCNnkxGMk2eGqYrT3IJk7NM68d37hAYuN0yy5sqGM5Wj2v5OkvAAAA//8DAFBL&#10;AwQUAAYACAAAACEA/nWRueIAAAALAQAADwAAAGRycy9kb3ducmV2LnhtbEyPwU7DMBBE70j8g7VI&#10;XBB1mkAKIU5VQKgS4kJTIXFz4yUJjddR7Dbp37Oc4LgzT7Mz+XKynTji4FtHCuazCARS5UxLtYJt&#10;+XJ9B8IHTUZ3jlDBCT0si/OzXGfGjfSOx02oBYeQz7SCJoQ+k9JXDVrtZ65HYu/LDVYHPodamkGP&#10;HG47GUdRKq1uiT80usenBqv95mAVlOu4fH27WW1P33I/XrmP6Zk+H5W6vJhWDyACTuEPht/6XB0K&#10;7rRzBzJedAoWyf0to2xESQqCiUWasrJjJYnnIItc/t9Q/AAAAP//AwBQSwECLQAUAAYACAAAACEA&#10;toM4kv4AAADhAQAAEwAAAAAAAAAAAAAAAAAAAAAAW0NvbnRlbnRfVHlwZXNdLnhtbFBLAQItABQA&#10;BgAIAAAAIQA4/SH/1gAAAJQBAAALAAAAAAAAAAAAAAAAAC8BAABfcmVscy8ucmVsc1BLAQItABQA&#10;BgAIAAAAIQB3mNS1wwIAANoFAAAOAAAAAAAAAAAAAAAAAC4CAABkcnMvZTJvRG9jLnhtbFBLAQIt&#10;ABQABgAIAAAAIQD+dZG54gAAAAsBAAAPAAAAAAAAAAAAAAAAAB0FAABkcnMvZG93bnJldi54bWxQ&#10;SwUGAAAAAAQABADzAAAALAYAAAAA&#10;" fillcolor="#ebeae9" stroked="f" strokeweight="2pt">
            <v:fill opacity="64250f"/>
          </v:rect>
        </w:pict>
      </w:r>
    </w:p>
    <w:p w14:paraId="39CC62A2" w14:textId="5DBFDE7A" w:rsidR="00D7511C" w:rsidRDefault="00A20154" w:rsidP="0017159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</w:t>
      </w:r>
      <w:r w:rsidR="008A60F1">
        <w:rPr>
          <w:rFonts w:ascii="Arial" w:hAnsi="Arial"/>
          <w:sz w:val="20"/>
        </w:rPr>
        <w:t xml:space="preserve"> </w:t>
      </w:r>
      <w:r>
        <w:rPr>
          <w:rFonts w:ascii="Arial" w:hAnsi="Arial"/>
          <w:sz w:val="20"/>
        </w:rPr>
        <w:t xml:space="preserve"> </w:t>
      </w:r>
      <w:r w:rsidR="00D57A0C">
        <w:rPr>
          <w:noProof/>
        </w:rPr>
        <w:drawing>
          <wp:inline distT="0" distB="0" distL="0" distR="0" wp14:anchorId="4C2B6AE8" wp14:editId="0FB795FC">
            <wp:extent cx="4038600" cy="3029915"/>
            <wp:effectExtent l="0" t="0" r="0" b="0"/>
            <wp:docPr id="468457838" name="Obrázek 1" descr="Obsah obrázku venku, text, obloha, cest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457838" name="Obrázek 1" descr="Obsah obrázku venku, text, obloha, cesta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8060" cy="304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/>
          <w:sz w:val="20"/>
        </w:rPr>
        <w:t xml:space="preserve"> Pohled ve směru staničení</w:t>
      </w:r>
    </w:p>
    <w:p w14:paraId="70F0B79E" w14:textId="77777777" w:rsidR="008A60F1" w:rsidRDefault="008A60F1" w:rsidP="0017159A">
      <w:pPr>
        <w:rPr>
          <w:rFonts w:ascii="Arial" w:hAnsi="Arial"/>
          <w:sz w:val="20"/>
        </w:rPr>
      </w:pPr>
    </w:p>
    <w:p w14:paraId="5DC10F46" w14:textId="2AED5FA3" w:rsidR="008A60F1" w:rsidRDefault="008A60F1" w:rsidP="0017159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  <w:r w:rsidR="00A20154">
        <w:rPr>
          <w:rFonts w:ascii="Arial" w:hAnsi="Arial"/>
          <w:sz w:val="20"/>
        </w:rPr>
        <w:t xml:space="preserve">         </w:t>
      </w:r>
      <w:r>
        <w:rPr>
          <w:rFonts w:ascii="Arial" w:hAnsi="Arial"/>
          <w:sz w:val="20"/>
        </w:rPr>
        <w:t xml:space="preserve"> </w:t>
      </w:r>
      <w:r w:rsidR="00A20154">
        <w:rPr>
          <w:rFonts w:ascii="Arial" w:hAnsi="Arial"/>
          <w:sz w:val="20"/>
        </w:rPr>
        <w:t xml:space="preserve"> </w:t>
      </w:r>
      <w:r w:rsidR="007B79AF">
        <w:rPr>
          <w:noProof/>
        </w:rPr>
        <w:drawing>
          <wp:inline distT="0" distB="0" distL="0" distR="0" wp14:anchorId="34431096" wp14:editId="6F7AB0E0">
            <wp:extent cx="4010025" cy="3005411"/>
            <wp:effectExtent l="0" t="0" r="0" b="0"/>
            <wp:docPr id="1634875174" name="Obrázek 2" descr="Obsah obrázku venku, silnice, Povrch vozovky, asfalt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4875174" name="Obrázek 2" descr="Obsah obrázku venku, silnice, Povrch vozovky, asfalt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5773" cy="3024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B79AF">
        <w:rPr>
          <w:rFonts w:ascii="Arial" w:hAnsi="Arial"/>
          <w:sz w:val="20"/>
        </w:rPr>
        <w:t xml:space="preserve"> </w:t>
      </w:r>
      <w:r w:rsidR="00A20154">
        <w:rPr>
          <w:rFonts w:ascii="Arial" w:hAnsi="Arial"/>
          <w:sz w:val="20"/>
        </w:rPr>
        <w:t>Vozovka na mostě</w:t>
      </w:r>
    </w:p>
    <w:p w14:paraId="5273D967" w14:textId="77777777" w:rsidR="004F7E3B" w:rsidRDefault="004F7E3B" w:rsidP="0017159A">
      <w:pPr>
        <w:rPr>
          <w:rFonts w:ascii="Arial" w:hAnsi="Arial"/>
          <w:sz w:val="20"/>
        </w:rPr>
      </w:pPr>
    </w:p>
    <w:p w14:paraId="4168309D" w14:textId="7B425EAE" w:rsidR="004F7E3B" w:rsidRDefault="004F7E3B" w:rsidP="0017159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lastRenderedPageBreak/>
        <w:tab/>
      </w:r>
      <w:r w:rsidR="00A20154">
        <w:rPr>
          <w:rFonts w:ascii="Arial" w:hAnsi="Arial"/>
          <w:sz w:val="20"/>
        </w:rPr>
        <w:t xml:space="preserve">           </w:t>
      </w:r>
      <w:r w:rsidR="00A80543">
        <w:rPr>
          <w:noProof/>
        </w:rPr>
        <w:drawing>
          <wp:inline distT="0" distB="0" distL="0" distR="0" wp14:anchorId="52867080" wp14:editId="1B04CBEE">
            <wp:extent cx="3987547" cy="2981325"/>
            <wp:effectExtent l="0" t="0" r="0" b="0"/>
            <wp:docPr id="631659547" name="Obrázek 3" descr="Obsah obrázku venku, území, strom, rostlin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1659547" name="Obrázek 3" descr="Obsah obrázku venku, území, strom, rostlina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0040" cy="3005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80543">
        <w:rPr>
          <w:rFonts w:ascii="Arial" w:hAnsi="Arial"/>
          <w:sz w:val="20"/>
        </w:rPr>
        <w:t xml:space="preserve"> </w:t>
      </w:r>
      <w:r w:rsidR="00A20154">
        <w:rPr>
          <w:rFonts w:ascii="Arial" w:hAnsi="Arial"/>
          <w:sz w:val="20"/>
        </w:rPr>
        <w:t xml:space="preserve">Čelo na </w:t>
      </w:r>
      <w:r w:rsidR="002F2E1A">
        <w:rPr>
          <w:rFonts w:ascii="Arial" w:hAnsi="Arial"/>
          <w:sz w:val="20"/>
        </w:rPr>
        <w:t>pravé</w:t>
      </w:r>
      <w:r w:rsidR="00A20154">
        <w:rPr>
          <w:rFonts w:ascii="Arial" w:hAnsi="Arial"/>
          <w:sz w:val="20"/>
        </w:rPr>
        <w:t xml:space="preserve"> straně</w:t>
      </w:r>
    </w:p>
    <w:p w14:paraId="551DDBF6" w14:textId="77777777" w:rsidR="00526923" w:rsidRDefault="00526923" w:rsidP="0017159A">
      <w:pPr>
        <w:rPr>
          <w:rFonts w:ascii="Arial" w:hAnsi="Arial"/>
          <w:sz w:val="20"/>
        </w:rPr>
      </w:pPr>
    </w:p>
    <w:p w14:paraId="758C5FE7" w14:textId="7603DA3A" w:rsidR="00526923" w:rsidRDefault="00526923" w:rsidP="0017159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  <w:r w:rsidR="00A20154">
        <w:rPr>
          <w:rFonts w:ascii="Arial" w:hAnsi="Arial"/>
          <w:sz w:val="20"/>
        </w:rPr>
        <w:t xml:space="preserve">           </w:t>
      </w:r>
      <w:r w:rsidR="00801AC6">
        <w:rPr>
          <w:noProof/>
        </w:rPr>
        <w:drawing>
          <wp:inline distT="0" distB="0" distL="0" distR="0" wp14:anchorId="4D1B8760" wp14:editId="10A5ACD5">
            <wp:extent cx="4000500" cy="3001331"/>
            <wp:effectExtent l="0" t="0" r="0" b="0"/>
            <wp:docPr id="320451469" name="Obrázek 4" descr="Obsah obrázku jeskyně, tunel, bunkr, Protiletecký kryt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451469" name="Obrázek 4" descr="Obsah obrázku jeskyně, tunel, bunkr, Protiletecký kryt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3112" cy="3010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1AC6">
        <w:rPr>
          <w:rFonts w:ascii="Arial" w:hAnsi="Arial"/>
          <w:sz w:val="20"/>
        </w:rPr>
        <w:t xml:space="preserve"> </w:t>
      </w:r>
      <w:r w:rsidR="00B1499D">
        <w:rPr>
          <w:rFonts w:ascii="Arial" w:hAnsi="Arial"/>
          <w:sz w:val="20"/>
        </w:rPr>
        <w:t>Mostní otvor s chodníkem</w:t>
      </w:r>
    </w:p>
    <w:p w14:paraId="25482492" w14:textId="77777777" w:rsidR="00E93FDB" w:rsidRDefault="00E93FDB" w:rsidP="0017159A">
      <w:pPr>
        <w:rPr>
          <w:rFonts w:ascii="Arial" w:hAnsi="Arial"/>
          <w:sz w:val="20"/>
        </w:rPr>
      </w:pPr>
    </w:p>
    <w:p w14:paraId="5BAFAE0F" w14:textId="04881F37" w:rsidR="00E93FDB" w:rsidRDefault="00E93FDB" w:rsidP="0017159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  <w:r w:rsidR="00A20154">
        <w:rPr>
          <w:rFonts w:ascii="Arial" w:hAnsi="Arial"/>
          <w:sz w:val="20"/>
        </w:rPr>
        <w:t xml:space="preserve">           </w:t>
      </w:r>
      <w:r w:rsidR="0079140D">
        <w:rPr>
          <w:noProof/>
        </w:rPr>
        <w:drawing>
          <wp:inline distT="0" distB="0" distL="0" distR="0" wp14:anchorId="3772EB90" wp14:editId="4D8C7594">
            <wp:extent cx="4000500" cy="3001331"/>
            <wp:effectExtent l="0" t="0" r="0" b="0"/>
            <wp:docPr id="1543386448" name="Obrázek 5" descr="Obsah obrázku budova, venku, rukopis, graffiti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3386448" name="Obrázek 5" descr="Obsah obrázku budova, venku, rukopis, graffiti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6963" cy="3013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9140D">
        <w:rPr>
          <w:rFonts w:ascii="Arial" w:hAnsi="Arial"/>
          <w:sz w:val="20"/>
        </w:rPr>
        <w:t xml:space="preserve"> </w:t>
      </w:r>
      <w:r w:rsidR="003F3CE1">
        <w:rPr>
          <w:rFonts w:ascii="Arial" w:hAnsi="Arial"/>
          <w:sz w:val="20"/>
        </w:rPr>
        <w:t>Čelo na levé straně</w:t>
      </w:r>
      <w:r w:rsidR="00A20154">
        <w:rPr>
          <w:rFonts w:ascii="Arial" w:hAnsi="Arial"/>
          <w:sz w:val="20"/>
        </w:rPr>
        <w:t xml:space="preserve"> </w:t>
      </w:r>
    </w:p>
    <w:p w14:paraId="7DB5580D" w14:textId="77777777" w:rsidR="00310F8C" w:rsidRDefault="00310F8C" w:rsidP="0017159A">
      <w:pPr>
        <w:rPr>
          <w:rFonts w:ascii="Arial" w:hAnsi="Arial"/>
          <w:sz w:val="20"/>
        </w:rPr>
      </w:pPr>
    </w:p>
    <w:p w14:paraId="13B3A8C0" w14:textId="77777777" w:rsidR="00BF3EE1" w:rsidRDefault="00BF3EE1" w:rsidP="0017159A">
      <w:pPr>
        <w:rPr>
          <w:rFonts w:ascii="Arial" w:hAnsi="Arial"/>
          <w:sz w:val="20"/>
        </w:rPr>
      </w:pPr>
    </w:p>
    <w:p w14:paraId="16F3A00F" w14:textId="77777777" w:rsidR="00BF3EE1" w:rsidRDefault="00BF3EE1" w:rsidP="0017159A">
      <w:pPr>
        <w:rPr>
          <w:rFonts w:ascii="Arial" w:hAnsi="Arial"/>
          <w:sz w:val="20"/>
        </w:rPr>
      </w:pPr>
    </w:p>
    <w:p w14:paraId="6DCFB347" w14:textId="77777777" w:rsidR="00BF3EE1" w:rsidRDefault="00BF3EE1" w:rsidP="0017159A">
      <w:pPr>
        <w:rPr>
          <w:rFonts w:ascii="Arial" w:hAnsi="Arial"/>
          <w:sz w:val="20"/>
        </w:rPr>
      </w:pPr>
    </w:p>
    <w:p w14:paraId="30FFEC6D" w14:textId="1E54A7EE" w:rsidR="00310F8C" w:rsidRDefault="00310F8C" w:rsidP="0017159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  <w:r w:rsidR="00A20154">
        <w:rPr>
          <w:rFonts w:ascii="Arial" w:hAnsi="Arial"/>
          <w:sz w:val="20"/>
        </w:rPr>
        <w:t xml:space="preserve">        </w:t>
      </w:r>
      <w:r w:rsidR="0079140D">
        <w:rPr>
          <w:rFonts w:ascii="Arial" w:hAnsi="Arial"/>
          <w:sz w:val="20"/>
        </w:rPr>
        <w:t xml:space="preserve"> </w:t>
      </w:r>
      <w:r>
        <w:rPr>
          <w:rFonts w:ascii="Arial" w:hAnsi="Arial"/>
          <w:sz w:val="20"/>
        </w:rPr>
        <w:t xml:space="preserve"> </w:t>
      </w:r>
      <w:r w:rsidR="00A20154">
        <w:rPr>
          <w:rFonts w:ascii="Arial" w:hAnsi="Arial"/>
          <w:sz w:val="20"/>
        </w:rPr>
        <w:t xml:space="preserve"> </w:t>
      </w:r>
      <w:r w:rsidR="0079140D">
        <w:rPr>
          <w:noProof/>
        </w:rPr>
        <w:drawing>
          <wp:inline distT="0" distB="0" distL="0" distR="0" wp14:anchorId="48BE6675" wp14:editId="15DCAAAD">
            <wp:extent cx="3990975" cy="2991897"/>
            <wp:effectExtent l="0" t="0" r="0" b="0"/>
            <wp:docPr id="1301640380" name="Obrázek 6" descr="Obsah obrázku venku, budova, území, skál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640380" name="Obrázek 6" descr="Obsah obrázku venku, budova, území, skála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945" cy="2999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0154">
        <w:rPr>
          <w:rFonts w:ascii="Arial" w:hAnsi="Arial"/>
          <w:sz w:val="20"/>
        </w:rPr>
        <w:t xml:space="preserve"> </w:t>
      </w:r>
      <w:r w:rsidR="003F3CE1">
        <w:rPr>
          <w:rFonts w:ascii="Arial" w:hAnsi="Arial"/>
          <w:sz w:val="20"/>
        </w:rPr>
        <w:t>Poškozená parapetní zídka</w:t>
      </w:r>
    </w:p>
    <w:p w14:paraId="651DD542" w14:textId="77777777" w:rsidR="00DB3D22" w:rsidRDefault="00DB3D22" w:rsidP="0017159A">
      <w:pPr>
        <w:rPr>
          <w:rFonts w:ascii="Arial" w:hAnsi="Arial"/>
          <w:sz w:val="20"/>
        </w:rPr>
      </w:pPr>
    </w:p>
    <w:p w14:paraId="2CC598C5" w14:textId="722AB74F" w:rsidR="00DB3D22" w:rsidRDefault="00DB3D22" w:rsidP="0017159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  <w:r w:rsidR="00A20154">
        <w:rPr>
          <w:rFonts w:ascii="Arial" w:hAnsi="Arial"/>
          <w:sz w:val="20"/>
        </w:rPr>
        <w:t xml:space="preserve">           </w:t>
      </w:r>
      <w:r w:rsidR="006F28D9">
        <w:rPr>
          <w:noProof/>
        </w:rPr>
        <w:drawing>
          <wp:inline distT="0" distB="0" distL="0" distR="0" wp14:anchorId="2D4CD008" wp14:editId="581E406A">
            <wp:extent cx="4057650" cy="3044594"/>
            <wp:effectExtent l="0" t="0" r="0" b="0"/>
            <wp:docPr id="381823260" name="Obrázek 7" descr="Obsah obrázku beton, opuštěné, tunel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823260" name="Obrázek 7" descr="Obsah obrázku beton, opuštěné, tunel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7792" cy="3059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28D9">
        <w:rPr>
          <w:rFonts w:ascii="Arial" w:hAnsi="Arial"/>
          <w:sz w:val="20"/>
        </w:rPr>
        <w:t xml:space="preserve"> </w:t>
      </w:r>
      <w:r w:rsidR="00E477A0">
        <w:rPr>
          <w:rFonts w:ascii="Arial" w:hAnsi="Arial"/>
          <w:sz w:val="20"/>
        </w:rPr>
        <w:t>Podhled chodníkové části</w:t>
      </w:r>
    </w:p>
    <w:p w14:paraId="33828FEA" w14:textId="77777777" w:rsidR="003176AA" w:rsidRDefault="003176AA" w:rsidP="0017159A">
      <w:pPr>
        <w:rPr>
          <w:rFonts w:ascii="Arial" w:hAnsi="Arial"/>
          <w:sz w:val="20"/>
        </w:rPr>
      </w:pPr>
    </w:p>
    <w:p w14:paraId="32D7CF63" w14:textId="1E5585C5" w:rsidR="003176AA" w:rsidRDefault="003176AA" w:rsidP="0017159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  <w:r w:rsidR="007F1B77">
        <w:rPr>
          <w:rFonts w:ascii="Arial" w:hAnsi="Arial"/>
          <w:sz w:val="20"/>
        </w:rPr>
        <w:t xml:space="preserve">         </w:t>
      </w:r>
      <w:r w:rsidR="0096116A">
        <w:rPr>
          <w:rFonts w:ascii="Arial" w:hAnsi="Arial"/>
          <w:sz w:val="20"/>
        </w:rPr>
        <w:t xml:space="preserve">  </w:t>
      </w:r>
      <w:r w:rsidR="00C65E87">
        <w:rPr>
          <w:noProof/>
        </w:rPr>
        <w:drawing>
          <wp:inline distT="0" distB="0" distL="0" distR="0" wp14:anchorId="1980A013" wp14:editId="51F99B20">
            <wp:extent cx="4038600" cy="3032616"/>
            <wp:effectExtent l="0" t="0" r="0" b="0"/>
            <wp:docPr id="954035818" name="Obrázek 8" descr="Obsah obrázku venku, jeskyně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4035818" name="Obrázek 8" descr="Obsah obrázku venku, jeskyně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572" cy="3059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65E87">
        <w:rPr>
          <w:rFonts w:ascii="Arial" w:hAnsi="Arial"/>
          <w:sz w:val="20"/>
        </w:rPr>
        <w:t xml:space="preserve"> </w:t>
      </w:r>
      <w:r w:rsidR="0096116A">
        <w:rPr>
          <w:rFonts w:ascii="Arial" w:hAnsi="Arial"/>
          <w:sz w:val="20"/>
        </w:rPr>
        <w:t>Podhled klenby</w:t>
      </w:r>
    </w:p>
    <w:p w14:paraId="1C3BD877" w14:textId="77777777" w:rsidR="00A4234C" w:rsidRDefault="00A4234C" w:rsidP="0017159A">
      <w:pPr>
        <w:rPr>
          <w:rFonts w:ascii="Arial" w:hAnsi="Arial"/>
          <w:sz w:val="20"/>
        </w:rPr>
      </w:pPr>
    </w:p>
    <w:p w14:paraId="51ECDC1D" w14:textId="3041D090" w:rsidR="00BD4CD4" w:rsidRDefault="00A4234C" w:rsidP="002318C1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lastRenderedPageBreak/>
        <w:tab/>
      </w:r>
      <w:r w:rsidR="0096116A">
        <w:rPr>
          <w:rFonts w:ascii="Arial" w:hAnsi="Arial"/>
          <w:sz w:val="20"/>
        </w:rPr>
        <w:t xml:space="preserve">           </w:t>
      </w:r>
      <w:r w:rsidR="009037A1">
        <w:rPr>
          <w:noProof/>
        </w:rPr>
        <w:drawing>
          <wp:inline distT="0" distB="0" distL="0" distR="0" wp14:anchorId="699EE00E" wp14:editId="7FC2989B">
            <wp:extent cx="4019550" cy="3015623"/>
            <wp:effectExtent l="0" t="0" r="0" b="0"/>
            <wp:docPr id="712200934" name="Obrázek 9" descr="Obsah obrázku jeskyně, venku, díra, přírod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200934" name="Obrázek 9" descr="Obsah obrázku jeskyně, venku, díra, příroda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160" cy="302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037A1">
        <w:rPr>
          <w:rFonts w:ascii="Arial" w:hAnsi="Arial"/>
          <w:sz w:val="20"/>
        </w:rPr>
        <w:t xml:space="preserve"> </w:t>
      </w:r>
      <w:r w:rsidR="00E477A0">
        <w:rPr>
          <w:rFonts w:ascii="Arial" w:hAnsi="Arial"/>
          <w:sz w:val="20"/>
        </w:rPr>
        <w:t>Separovaný torkret v čele</w:t>
      </w:r>
    </w:p>
    <w:sectPr w:rsidR="00BD4CD4" w:rsidSect="00D608D1">
      <w:footerReference w:type="even" r:id="rId18"/>
      <w:footerReference w:type="default" r:id="rId19"/>
      <w:pgSz w:w="11906" w:h="16838" w:code="9"/>
      <w:pgMar w:top="426" w:right="720" w:bottom="720" w:left="720" w:header="709" w:footer="709" w:gutter="0"/>
      <w:pgNumType w:chapStyle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65638A" w14:textId="77777777" w:rsidR="00AC7291" w:rsidRDefault="00AC7291">
      <w:r>
        <w:separator/>
      </w:r>
    </w:p>
  </w:endnote>
  <w:endnote w:type="continuationSeparator" w:id="0">
    <w:p w14:paraId="7AD3DFEC" w14:textId="77777777" w:rsidR="00AC7291" w:rsidRDefault="00AC72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1AE26E" w14:textId="77777777" w:rsidR="00650817" w:rsidRDefault="00D24526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5081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C6D97BD" w14:textId="77777777" w:rsidR="00650817" w:rsidRDefault="0065081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D9258D" w14:textId="77777777" w:rsidR="00650817" w:rsidRDefault="00D24526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5081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06184A">
      <w:rPr>
        <w:rStyle w:val="slostrnky"/>
        <w:noProof/>
      </w:rPr>
      <w:t>6</w:t>
    </w:r>
    <w:r>
      <w:rPr>
        <w:rStyle w:val="slostrnky"/>
      </w:rPr>
      <w:fldChar w:fldCharType="end"/>
    </w:r>
  </w:p>
  <w:p w14:paraId="33828EAE" w14:textId="77777777" w:rsidR="00650817" w:rsidRDefault="0065081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602123" w14:textId="77777777" w:rsidR="00AC7291" w:rsidRDefault="00AC7291">
      <w:r>
        <w:separator/>
      </w:r>
    </w:p>
  </w:footnote>
  <w:footnote w:type="continuationSeparator" w:id="0">
    <w:p w14:paraId="07C83281" w14:textId="77777777" w:rsidR="00AC7291" w:rsidRDefault="00AC729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586FC1"/>
    <w:multiLevelType w:val="hybridMultilevel"/>
    <w:tmpl w:val="9B28ED0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18C53C7"/>
    <w:multiLevelType w:val="hybridMultilevel"/>
    <w:tmpl w:val="7A687DC4"/>
    <w:lvl w:ilvl="0" w:tplc="04050001">
      <w:start w:val="1"/>
      <w:numFmt w:val="bullet"/>
      <w:lvlText w:val=""/>
      <w:lvlJc w:val="left"/>
      <w:pPr>
        <w:ind w:left="143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3" w15:restartNumberingAfterBreak="0">
    <w:nsid w:val="44E67FD5"/>
    <w:multiLevelType w:val="hybridMultilevel"/>
    <w:tmpl w:val="80665DB0"/>
    <w:lvl w:ilvl="0" w:tplc="09765C5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3EA013F"/>
    <w:multiLevelType w:val="hybridMultilevel"/>
    <w:tmpl w:val="1CC2C29E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564D0401"/>
    <w:multiLevelType w:val="hybridMultilevel"/>
    <w:tmpl w:val="8940BE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6F259CB"/>
    <w:multiLevelType w:val="hybridMultilevel"/>
    <w:tmpl w:val="E138A52E"/>
    <w:lvl w:ilvl="0" w:tplc="2078EE5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DF049D"/>
    <w:multiLevelType w:val="hybridMultilevel"/>
    <w:tmpl w:val="6F964A1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42740F0"/>
    <w:multiLevelType w:val="hybridMultilevel"/>
    <w:tmpl w:val="B41E9B44"/>
    <w:lvl w:ilvl="0" w:tplc="94E8F758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79E4B19"/>
    <w:multiLevelType w:val="hybridMultilevel"/>
    <w:tmpl w:val="80665DB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D271846"/>
    <w:multiLevelType w:val="hybridMultilevel"/>
    <w:tmpl w:val="BB986C74"/>
    <w:lvl w:ilvl="0" w:tplc="4ABEBFBA">
      <w:numFmt w:val="bullet"/>
      <w:lvlText w:val="-"/>
      <w:lvlJc w:val="left"/>
      <w:pPr>
        <w:ind w:left="1115" w:hanging="405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num w:numId="1" w16cid:durableId="278270020">
    <w:abstractNumId w:val="8"/>
  </w:num>
  <w:num w:numId="2" w16cid:durableId="1797259847">
    <w:abstractNumId w:val="1"/>
  </w:num>
  <w:num w:numId="3" w16cid:durableId="1435828931">
    <w:abstractNumId w:val="6"/>
  </w:num>
  <w:num w:numId="4" w16cid:durableId="2139638007">
    <w:abstractNumId w:val="9"/>
  </w:num>
  <w:num w:numId="5" w16cid:durableId="482352992">
    <w:abstractNumId w:val="0"/>
  </w:num>
  <w:num w:numId="6" w16cid:durableId="683627309">
    <w:abstractNumId w:val="3"/>
  </w:num>
  <w:num w:numId="7" w16cid:durableId="272178196">
    <w:abstractNumId w:val="7"/>
  </w:num>
  <w:num w:numId="8" w16cid:durableId="1333265072">
    <w:abstractNumId w:val="5"/>
  </w:num>
  <w:num w:numId="9" w16cid:durableId="946498951">
    <w:abstractNumId w:val="10"/>
  </w:num>
  <w:num w:numId="10" w16cid:durableId="559287968">
    <w:abstractNumId w:val="4"/>
  </w:num>
  <w:num w:numId="11" w16cid:durableId="1418402337">
    <w:abstractNumId w:val="11"/>
  </w:num>
  <w:num w:numId="12" w16cid:durableId="1411987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425"/>
  <w:drawingGridHorizontalSpacing w:val="12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006CD"/>
    <w:rsid w:val="000012AA"/>
    <w:rsid w:val="0000156C"/>
    <w:rsid w:val="0000279E"/>
    <w:rsid w:val="0001003F"/>
    <w:rsid w:val="00010085"/>
    <w:rsid w:val="00012550"/>
    <w:rsid w:val="00012AB4"/>
    <w:rsid w:val="00012D6E"/>
    <w:rsid w:val="00013668"/>
    <w:rsid w:val="000211EE"/>
    <w:rsid w:val="00022577"/>
    <w:rsid w:val="00025E0D"/>
    <w:rsid w:val="0003179A"/>
    <w:rsid w:val="00042952"/>
    <w:rsid w:val="0004678D"/>
    <w:rsid w:val="00047DE4"/>
    <w:rsid w:val="00051652"/>
    <w:rsid w:val="00054849"/>
    <w:rsid w:val="000560CE"/>
    <w:rsid w:val="0006184A"/>
    <w:rsid w:val="00061D4F"/>
    <w:rsid w:val="00067D93"/>
    <w:rsid w:val="00072505"/>
    <w:rsid w:val="00077A46"/>
    <w:rsid w:val="0008367C"/>
    <w:rsid w:val="000847AC"/>
    <w:rsid w:val="00086EDC"/>
    <w:rsid w:val="00087ACD"/>
    <w:rsid w:val="00095551"/>
    <w:rsid w:val="0009683E"/>
    <w:rsid w:val="00096F77"/>
    <w:rsid w:val="000A391F"/>
    <w:rsid w:val="000B06B9"/>
    <w:rsid w:val="000B2971"/>
    <w:rsid w:val="000B2FAC"/>
    <w:rsid w:val="000B3110"/>
    <w:rsid w:val="000B5C13"/>
    <w:rsid w:val="000B5E87"/>
    <w:rsid w:val="000B6178"/>
    <w:rsid w:val="000E449F"/>
    <w:rsid w:val="000E67DC"/>
    <w:rsid w:val="000F0C46"/>
    <w:rsid w:val="000F0E2C"/>
    <w:rsid w:val="000F36AA"/>
    <w:rsid w:val="000F7511"/>
    <w:rsid w:val="00100982"/>
    <w:rsid w:val="00102D2D"/>
    <w:rsid w:val="00104207"/>
    <w:rsid w:val="00104B84"/>
    <w:rsid w:val="00105A6A"/>
    <w:rsid w:val="001133A2"/>
    <w:rsid w:val="00114EC3"/>
    <w:rsid w:val="001164A4"/>
    <w:rsid w:val="001168D8"/>
    <w:rsid w:val="00124C5E"/>
    <w:rsid w:val="00131E12"/>
    <w:rsid w:val="00132C1F"/>
    <w:rsid w:val="0013380F"/>
    <w:rsid w:val="001369A2"/>
    <w:rsid w:val="0014137F"/>
    <w:rsid w:val="00147397"/>
    <w:rsid w:val="00154801"/>
    <w:rsid w:val="00156C6A"/>
    <w:rsid w:val="00161067"/>
    <w:rsid w:val="001675A1"/>
    <w:rsid w:val="00167654"/>
    <w:rsid w:val="0016798A"/>
    <w:rsid w:val="001704A1"/>
    <w:rsid w:val="0017159A"/>
    <w:rsid w:val="0018184D"/>
    <w:rsid w:val="00181867"/>
    <w:rsid w:val="00181B44"/>
    <w:rsid w:val="0018635C"/>
    <w:rsid w:val="0019443E"/>
    <w:rsid w:val="001A3839"/>
    <w:rsid w:val="001B1136"/>
    <w:rsid w:val="001B6B3D"/>
    <w:rsid w:val="001C05E9"/>
    <w:rsid w:val="001C0D7B"/>
    <w:rsid w:val="001C1706"/>
    <w:rsid w:val="001C4804"/>
    <w:rsid w:val="001D1F00"/>
    <w:rsid w:val="001D5D81"/>
    <w:rsid w:val="001E2373"/>
    <w:rsid w:val="001E34F5"/>
    <w:rsid w:val="001F43A4"/>
    <w:rsid w:val="001F5619"/>
    <w:rsid w:val="001F7098"/>
    <w:rsid w:val="001F73D5"/>
    <w:rsid w:val="00201617"/>
    <w:rsid w:val="00203E33"/>
    <w:rsid w:val="00215B88"/>
    <w:rsid w:val="00217B89"/>
    <w:rsid w:val="002260B0"/>
    <w:rsid w:val="00226E2A"/>
    <w:rsid w:val="0023181C"/>
    <w:rsid w:val="002318C1"/>
    <w:rsid w:val="002328E0"/>
    <w:rsid w:val="0023503B"/>
    <w:rsid w:val="0023787C"/>
    <w:rsid w:val="00240ECF"/>
    <w:rsid w:val="00241CC5"/>
    <w:rsid w:val="002421FD"/>
    <w:rsid w:val="00267253"/>
    <w:rsid w:val="002679BA"/>
    <w:rsid w:val="00270FBA"/>
    <w:rsid w:val="0027475E"/>
    <w:rsid w:val="00285DA6"/>
    <w:rsid w:val="002870E0"/>
    <w:rsid w:val="00295A01"/>
    <w:rsid w:val="00297D0F"/>
    <w:rsid w:val="002A2F9B"/>
    <w:rsid w:val="002A585D"/>
    <w:rsid w:val="002B0BA4"/>
    <w:rsid w:val="002B2BCA"/>
    <w:rsid w:val="002B56F2"/>
    <w:rsid w:val="002C4157"/>
    <w:rsid w:val="002C64A1"/>
    <w:rsid w:val="002D24F9"/>
    <w:rsid w:val="002E29A3"/>
    <w:rsid w:val="002F2E1A"/>
    <w:rsid w:val="002F36B0"/>
    <w:rsid w:val="002F7148"/>
    <w:rsid w:val="00303A3D"/>
    <w:rsid w:val="00310F8C"/>
    <w:rsid w:val="003120D3"/>
    <w:rsid w:val="00312893"/>
    <w:rsid w:val="003133C9"/>
    <w:rsid w:val="00315B78"/>
    <w:rsid w:val="00315C43"/>
    <w:rsid w:val="003176AA"/>
    <w:rsid w:val="00320EEC"/>
    <w:rsid w:val="00323CCE"/>
    <w:rsid w:val="00331AE9"/>
    <w:rsid w:val="00334BD2"/>
    <w:rsid w:val="003406A3"/>
    <w:rsid w:val="003419CE"/>
    <w:rsid w:val="0034279F"/>
    <w:rsid w:val="00345F3C"/>
    <w:rsid w:val="00346DD5"/>
    <w:rsid w:val="003560C1"/>
    <w:rsid w:val="003564E8"/>
    <w:rsid w:val="00356BD5"/>
    <w:rsid w:val="00357BA4"/>
    <w:rsid w:val="00362D3E"/>
    <w:rsid w:val="0036372D"/>
    <w:rsid w:val="00364F40"/>
    <w:rsid w:val="003672E9"/>
    <w:rsid w:val="00370742"/>
    <w:rsid w:val="00374E7A"/>
    <w:rsid w:val="00377788"/>
    <w:rsid w:val="00381916"/>
    <w:rsid w:val="003838E1"/>
    <w:rsid w:val="003872BF"/>
    <w:rsid w:val="00387467"/>
    <w:rsid w:val="00390DCB"/>
    <w:rsid w:val="00391F1C"/>
    <w:rsid w:val="00392B95"/>
    <w:rsid w:val="0039366F"/>
    <w:rsid w:val="003954CC"/>
    <w:rsid w:val="00395FC7"/>
    <w:rsid w:val="00397F34"/>
    <w:rsid w:val="003A47F8"/>
    <w:rsid w:val="003A4A9A"/>
    <w:rsid w:val="003A5D7A"/>
    <w:rsid w:val="003B5F0B"/>
    <w:rsid w:val="003B64EC"/>
    <w:rsid w:val="003B788C"/>
    <w:rsid w:val="003D29AF"/>
    <w:rsid w:val="003E21DD"/>
    <w:rsid w:val="003E5977"/>
    <w:rsid w:val="003E5E6F"/>
    <w:rsid w:val="003F3BFF"/>
    <w:rsid w:val="003F3CE1"/>
    <w:rsid w:val="003F777E"/>
    <w:rsid w:val="0040112E"/>
    <w:rsid w:val="004033C8"/>
    <w:rsid w:val="00406EAB"/>
    <w:rsid w:val="00413086"/>
    <w:rsid w:val="00414D4D"/>
    <w:rsid w:val="004155C4"/>
    <w:rsid w:val="004167BC"/>
    <w:rsid w:val="00420D4A"/>
    <w:rsid w:val="00421399"/>
    <w:rsid w:val="00421BA9"/>
    <w:rsid w:val="00421F5F"/>
    <w:rsid w:val="00422187"/>
    <w:rsid w:val="00423433"/>
    <w:rsid w:val="00424118"/>
    <w:rsid w:val="00424F03"/>
    <w:rsid w:val="00425314"/>
    <w:rsid w:val="00425F6B"/>
    <w:rsid w:val="00433896"/>
    <w:rsid w:val="0043503B"/>
    <w:rsid w:val="00435C4B"/>
    <w:rsid w:val="0045057E"/>
    <w:rsid w:val="00452B53"/>
    <w:rsid w:val="004636DD"/>
    <w:rsid w:val="00467B33"/>
    <w:rsid w:val="00476771"/>
    <w:rsid w:val="00487A72"/>
    <w:rsid w:val="00495015"/>
    <w:rsid w:val="004B1362"/>
    <w:rsid w:val="004B666B"/>
    <w:rsid w:val="004C1023"/>
    <w:rsid w:val="004C660C"/>
    <w:rsid w:val="004D43FE"/>
    <w:rsid w:val="004D582F"/>
    <w:rsid w:val="004E013A"/>
    <w:rsid w:val="004E51CA"/>
    <w:rsid w:val="004F11A5"/>
    <w:rsid w:val="004F5C83"/>
    <w:rsid w:val="004F653A"/>
    <w:rsid w:val="004F7E3B"/>
    <w:rsid w:val="004F7E4A"/>
    <w:rsid w:val="00510846"/>
    <w:rsid w:val="0051508B"/>
    <w:rsid w:val="00515E66"/>
    <w:rsid w:val="00520B5E"/>
    <w:rsid w:val="0052189F"/>
    <w:rsid w:val="00526923"/>
    <w:rsid w:val="00530B30"/>
    <w:rsid w:val="00531212"/>
    <w:rsid w:val="00531F62"/>
    <w:rsid w:val="005354B5"/>
    <w:rsid w:val="00541495"/>
    <w:rsid w:val="00542687"/>
    <w:rsid w:val="0054282E"/>
    <w:rsid w:val="005445AA"/>
    <w:rsid w:val="00546C82"/>
    <w:rsid w:val="00547849"/>
    <w:rsid w:val="00551003"/>
    <w:rsid w:val="0055134C"/>
    <w:rsid w:val="005522EA"/>
    <w:rsid w:val="00557680"/>
    <w:rsid w:val="00557C41"/>
    <w:rsid w:val="00563B47"/>
    <w:rsid w:val="005715CB"/>
    <w:rsid w:val="00572983"/>
    <w:rsid w:val="00584978"/>
    <w:rsid w:val="00586256"/>
    <w:rsid w:val="0059673E"/>
    <w:rsid w:val="005A2706"/>
    <w:rsid w:val="005A3CAC"/>
    <w:rsid w:val="005A4C79"/>
    <w:rsid w:val="005B338A"/>
    <w:rsid w:val="005B618B"/>
    <w:rsid w:val="005C1665"/>
    <w:rsid w:val="005C2886"/>
    <w:rsid w:val="005D2A88"/>
    <w:rsid w:val="005D6C28"/>
    <w:rsid w:val="005D798E"/>
    <w:rsid w:val="005E6143"/>
    <w:rsid w:val="005E6F0B"/>
    <w:rsid w:val="005F1C45"/>
    <w:rsid w:val="005F25B5"/>
    <w:rsid w:val="005F5FAC"/>
    <w:rsid w:val="00600AEC"/>
    <w:rsid w:val="006015D1"/>
    <w:rsid w:val="00601AF9"/>
    <w:rsid w:val="00602287"/>
    <w:rsid w:val="0060395B"/>
    <w:rsid w:val="006072C8"/>
    <w:rsid w:val="00611DA2"/>
    <w:rsid w:val="006132C8"/>
    <w:rsid w:val="0061598F"/>
    <w:rsid w:val="00615D3B"/>
    <w:rsid w:val="0061795D"/>
    <w:rsid w:val="00623F2A"/>
    <w:rsid w:val="00626316"/>
    <w:rsid w:val="00630364"/>
    <w:rsid w:val="00630695"/>
    <w:rsid w:val="006323EB"/>
    <w:rsid w:val="0063338F"/>
    <w:rsid w:val="00637A32"/>
    <w:rsid w:val="00643083"/>
    <w:rsid w:val="00650817"/>
    <w:rsid w:val="006545C6"/>
    <w:rsid w:val="00655A84"/>
    <w:rsid w:val="00660754"/>
    <w:rsid w:val="00662A7F"/>
    <w:rsid w:val="00670A93"/>
    <w:rsid w:val="006729C4"/>
    <w:rsid w:val="00674281"/>
    <w:rsid w:val="0067744F"/>
    <w:rsid w:val="006863EE"/>
    <w:rsid w:val="00690D5B"/>
    <w:rsid w:val="006918B0"/>
    <w:rsid w:val="00695AB5"/>
    <w:rsid w:val="00696BF5"/>
    <w:rsid w:val="006A2380"/>
    <w:rsid w:val="006A5515"/>
    <w:rsid w:val="006A55FA"/>
    <w:rsid w:val="006A6408"/>
    <w:rsid w:val="006B572E"/>
    <w:rsid w:val="006B5EDC"/>
    <w:rsid w:val="006B6596"/>
    <w:rsid w:val="006C0D7E"/>
    <w:rsid w:val="006C1323"/>
    <w:rsid w:val="006C32B2"/>
    <w:rsid w:val="006C4577"/>
    <w:rsid w:val="006D607D"/>
    <w:rsid w:val="006E3DF8"/>
    <w:rsid w:val="006E59E4"/>
    <w:rsid w:val="006E62C2"/>
    <w:rsid w:val="006F1F7D"/>
    <w:rsid w:val="006F28D9"/>
    <w:rsid w:val="006F3E3D"/>
    <w:rsid w:val="006F4B02"/>
    <w:rsid w:val="006F6D0F"/>
    <w:rsid w:val="006F6DED"/>
    <w:rsid w:val="007042FF"/>
    <w:rsid w:val="00704787"/>
    <w:rsid w:val="007066A0"/>
    <w:rsid w:val="0071347B"/>
    <w:rsid w:val="00715B8A"/>
    <w:rsid w:val="00725432"/>
    <w:rsid w:val="00725FE8"/>
    <w:rsid w:val="0074133A"/>
    <w:rsid w:val="007436BF"/>
    <w:rsid w:val="007436DD"/>
    <w:rsid w:val="00744D88"/>
    <w:rsid w:val="00744F4E"/>
    <w:rsid w:val="0074579C"/>
    <w:rsid w:val="0074579D"/>
    <w:rsid w:val="007457F4"/>
    <w:rsid w:val="0074629C"/>
    <w:rsid w:val="0075071B"/>
    <w:rsid w:val="00755C02"/>
    <w:rsid w:val="00756403"/>
    <w:rsid w:val="00757ABB"/>
    <w:rsid w:val="0076251B"/>
    <w:rsid w:val="00766E36"/>
    <w:rsid w:val="00766FF6"/>
    <w:rsid w:val="00767088"/>
    <w:rsid w:val="00770B99"/>
    <w:rsid w:val="007735E0"/>
    <w:rsid w:val="00773710"/>
    <w:rsid w:val="00776F38"/>
    <w:rsid w:val="007774B5"/>
    <w:rsid w:val="00781576"/>
    <w:rsid w:val="00781D29"/>
    <w:rsid w:val="00787F3E"/>
    <w:rsid w:val="0079140D"/>
    <w:rsid w:val="007924E9"/>
    <w:rsid w:val="00796A99"/>
    <w:rsid w:val="0079712E"/>
    <w:rsid w:val="007B17C3"/>
    <w:rsid w:val="007B2348"/>
    <w:rsid w:val="007B5ED2"/>
    <w:rsid w:val="007B6C83"/>
    <w:rsid w:val="007B785D"/>
    <w:rsid w:val="007B79AF"/>
    <w:rsid w:val="007B7E0A"/>
    <w:rsid w:val="007C1D6E"/>
    <w:rsid w:val="007C4158"/>
    <w:rsid w:val="007D3765"/>
    <w:rsid w:val="007D3DD1"/>
    <w:rsid w:val="007D545F"/>
    <w:rsid w:val="007E1F84"/>
    <w:rsid w:val="007E377F"/>
    <w:rsid w:val="007E3DB0"/>
    <w:rsid w:val="007E435A"/>
    <w:rsid w:val="007F1B77"/>
    <w:rsid w:val="007F4384"/>
    <w:rsid w:val="007F48F2"/>
    <w:rsid w:val="008013F0"/>
    <w:rsid w:val="00801AC6"/>
    <w:rsid w:val="00801F73"/>
    <w:rsid w:val="00807D3C"/>
    <w:rsid w:val="008146CE"/>
    <w:rsid w:val="00820CE5"/>
    <w:rsid w:val="00820F7C"/>
    <w:rsid w:val="0082133A"/>
    <w:rsid w:val="0082151E"/>
    <w:rsid w:val="00822AB6"/>
    <w:rsid w:val="00830EC7"/>
    <w:rsid w:val="00836D7C"/>
    <w:rsid w:val="00840895"/>
    <w:rsid w:val="00844035"/>
    <w:rsid w:val="00844469"/>
    <w:rsid w:val="00845323"/>
    <w:rsid w:val="00856569"/>
    <w:rsid w:val="00862007"/>
    <w:rsid w:val="0086519C"/>
    <w:rsid w:val="00866869"/>
    <w:rsid w:val="00871637"/>
    <w:rsid w:val="0087527D"/>
    <w:rsid w:val="00875E8B"/>
    <w:rsid w:val="0088213B"/>
    <w:rsid w:val="00883649"/>
    <w:rsid w:val="008841AE"/>
    <w:rsid w:val="008901CF"/>
    <w:rsid w:val="008902AB"/>
    <w:rsid w:val="0089034C"/>
    <w:rsid w:val="008925AE"/>
    <w:rsid w:val="008A174B"/>
    <w:rsid w:val="008A2CF7"/>
    <w:rsid w:val="008A3D8F"/>
    <w:rsid w:val="008A60F1"/>
    <w:rsid w:val="008B524C"/>
    <w:rsid w:val="008C0141"/>
    <w:rsid w:val="008C14D1"/>
    <w:rsid w:val="008C2192"/>
    <w:rsid w:val="008C3237"/>
    <w:rsid w:val="008C4218"/>
    <w:rsid w:val="008C4406"/>
    <w:rsid w:val="008C7B3F"/>
    <w:rsid w:val="008D6EC0"/>
    <w:rsid w:val="008D7A11"/>
    <w:rsid w:val="008D7DAA"/>
    <w:rsid w:val="008E0B05"/>
    <w:rsid w:val="008E2BFB"/>
    <w:rsid w:val="008E569F"/>
    <w:rsid w:val="008F1A27"/>
    <w:rsid w:val="008F1F8E"/>
    <w:rsid w:val="008F30DE"/>
    <w:rsid w:val="009037A1"/>
    <w:rsid w:val="00904B61"/>
    <w:rsid w:val="0091405F"/>
    <w:rsid w:val="00914405"/>
    <w:rsid w:val="00917214"/>
    <w:rsid w:val="009172E7"/>
    <w:rsid w:val="00923266"/>
    <w:rsid w:val="009254C7"/>
    <w:rsid w:val="009265B8"/>
    <w:rsid w:val="00931C27"/>
    <w:rsid w:val="00937F92"/>
    <w:rsid w:val="00943B45"/>
    <w:rsid w:val="009442A1"/>
    <w:rsid w:val="00946247"/>
    <w:rsid w:val="00957DF4"/>
    <w:rsid w:val="0096116A"/>
    <w:rsid w:val="009620F2"/>
    <w:rsid w:val="00966467"/>
    <w:rsid w:val="00970EFB"/>
    <w:rsid w:val="00973DEA"/>
    <w:rsid w:val="00975D97"/>
    <w:rsid w:val="00980E48"/>
    <w:rsid w:val="00993331"/>
    <w:rsid w:val="009965EA"/>
    <w:rsid w:val="00997AD5"/>
    <w:rsid w:val="009B1770"/>
    <w:rsid w:val="009B1BF5"/>
    <w:rsid w:val="009B61D4"/>
    <w:rsid w:val="009B6626"/>
    <w:rsid w:val="009B6C8A"/>
    <w:rsid w:val="009C0565"/>
    <w:rsid w:val="009C1786"/>
    <w:rsid w:val="009C2506"/>
    <w:rsid w:val="009C4908"/>
    <w:rsid w:val="009C56DE"/>
    <w:rsid w:val="009C75C4"/>
    <w:rsid w:val="009D6DAC"/>
    <w:rsid w:val="009D77EE"/>
    <w:rsid w:val="009E0E86"/>
    <w:rsid w:val="009E4968"/>
    <w:rsid w:val="009F518E"/>
    <w:rsid w:val="009F6787"/>
    <w:rsid w:val="00A018F5"/>
    <w:rsid w:val="00A03E2D"/>
    <w:rsid w:val="00A04279"/>
    <w:rsid w:val="00A073C8"/>
    <w:rsid w:val="00A1019B"/>
    <w:rsid w:val="00A12BB6"/>
    <w:rsid w:val="00A13823"/>
    <w:rsid w:val="00A15FFC"/>
    <w:rsid w:val="00A20154"/>
    <w:rsid w:val="00A24BA9"/>
    <w:rsid w:val="00A25E9C"/>
    <w:rsid w:val="00A27905"/>
    <w:rsid w:val="00A3078A"/>
    <w:rsid w:val="00A30A1F"/>
    <w:rsid w:val="00A37D6B"/>
    <w:rsid w:val="00A4234C"/>
    <w:rsid w:val="00A462C1"/>
    <w:rsid w:val="00A463F7"/>
    <w:rsid w:val="00A57F98"/>
    <w:rsid w:val="00A64E69"/>
    <w:rsid w:val="00A66058"/>
    <w:rsid w:val="00A7395B"/>
    <w:rsid w:val="00A747B3"/>
    <w:rsid w:val="00A77260"/>
    <w:rsid w:val="00A80543"/>
    <w:rsid w:val="00A85C76"/>
    <w:rsid w:val="00A8748B"/>
    <w:rsid w:val="00A92F44"/>
    <w:rsid w:val="00A95524"/>
    <w:rsid w:val="00A95E0C"/>
    <w:rsid w:val="00AA1729"/>
    <w:rsid w:val="00AC1C21"/>
    <w:rsid w:val="00AC724D"/>
    <w:rsid w:val="00AC7291"/>
    <w:rsid w:val="00AC7F35"/>
    <w:rsid w:val="00AD4989"/>
    <w:rsid w:val="00AD5BA3"/>
    <w:rsid w:val="00AE1103"/>
    <w:rsid w:val="00AE2CB2"/>
    <w:rsid w:val="00AE4041"/>
    <w:rsid w:val="00AF091F"/>
    <w:rsid w:val="00AF11CE"/>
    <w:rsid w:val="00AF4E7B"/>
    <w:rsid w:val="00AF5CE6"/>
    <w:rsid w:val="00B0015E"/>
    <w:rsid w:val="00B02F08"/>
    <w:rsid w:val="00B04291"/>
    <w:rsid w:val="00B1002E"/>
    <w:rsid w:val="00B14347"/>
    <w:rsid w:val="00B1499D"/>
    <w:rsid w:val="00B20B5E"/>
    <w:rsid w:val="00B21F37"/>
    <w:rsid w:val="00B22337"/>
    <w:rsid w:val="00B24AF8"/>
    <w:rsid w:val="00B300FF"/>
    <w:rsid w:val="00B35348"/>
    <w:rsid w:val="00B371AA"/>
    <w:rsid w:val="00B40637"/>
    <w:rsid w:val="00B40A10"/>
    <w:rsid w:val="00B41586"/>
    <w:rsid w:val="00B44263"/>
    <w:rsid w:val="00B46BF6"/>
    <w:rsid w:val="00B47C5B"/>
    <w:rsid w:val="00B52B23"/>
    <w:rsid w:val="00B52ED8"/>
    <w:rsid w:val="00B55007"/>
    <w:rsid w:val="00B64669"/>
    <w:rsid w:val="00B66BAB"/>
    <w:rsid w:val="00B7064C"/>
    <w:rsid w:val="00B71813"/>
    <w:rsid w:val="00B81AB8"/>
    <w:rsid w:val="00B82237"/>
    <w:rsid w:val="00B827FD"/>
    <w:rsid w:val="00B8657F"/>
    <w:rsid w:val="00B8714C"/>
    <w:rsid w:val="00B951B6"/>
    <w:rsid w:val="00BA117E"/>
    <w:rsid w:val="00BB04F6"/>
    <w:rsid w:val="00BB2A14"/>
    <w:rsid w:val="00BB4AD9"/>
    <w:rsid w:val="00BB5685"/>
    <w:rsid w:val="00BC0B63"/>
    <w:rsid w:val="00BC3E88"/>
    <w:rsid w:val="00BD156B"/>
    <w:rsid w:val="00BD1747"/>
    <w:rsid w:val="00BD3E07"/>
    <w:rsid w:val="00BD4CD4"/>
    <w:rsid w:val="00BE40EA"/>
    <w:rsid w:val="00BF0B5F"/>
    <w:rsid w:val="00BF35EA"/>
    <w:rsid w:val="00BF3E5E"/>
    <w:rsid w:val="00BF3EE1"/>
    <w:rsid w:val="00C00767"/>
    <w:rsid w:val="00C051D6"/>
    <w:rsid w:val="00C056AD"/>
    <w:rsid w:val="00C06579"/>
    <w:rsid w:val="00C11C49"/>
    <w:rsid w:val="00C11D58"/>
    <w:rsid w:val="00C166D9"/>
    <w:rsid w:val="00C24C10"/>
    <w:rsid w:val="00C33316"/>
    <w:rsid w:val="00C35DE0"/>
    <w:rsid w:val="00C35E24"/>
    <w:rsid w:val="00C44679"/>
    <w:rsid w:val="00C531C8"/>
    <w:rsid w:val="00C546B3"/>
    <w:rsid w:val="00C57B4C"/>
    <w:rsid w:val="00C620E9"/>
    <w:rsid w:val="00C63721"/>
    <w:rsid w:val="00C65D99"/>
    <w:rsid w:val="00C65E87"/>
    <w:rsid w:val="00C7052A"/>
    <w:rsid w:val="00C70DCA"/>
    <w:rsid w:val="00C710C6"/>
    <w:rsid w:val="00C739B5"/>
    <w:rsid w:val="00C80B2A"/>
    <w:rsid w:val="00C82ECA"/>
    <w:rsid w:val="00C9273B"/>
    <w:rsid w:val="00C9686B"/>
    <w:rsid w:val="00CA26A0"/>
    <w:rsid w:val="00CA2C48"/>
    <w:rsid w:val="00CA598E"/>
    <w:rsid w:val="00CA770C"/>
    <w:rsid w:val="00CB1E67"/>
    <w:rsid w:val="00CB37FB"/>
    <w:rsid w:val="00CB3C76"/>
    <w:rsid w:val="00CC0984"/>
    <w:rsid w:val="00CC1FF1"/>
    <w:rsid w:val="00CC3DD9"/>
    <w:rsid w:val="00CC58E9"/>
    <w:rsid w:val="00CC7EA1"/>
    <w:rsid w:val="00CD271F"/>
    <w:rsid w:val="00CD4472"/>
    <w:rsid w:val="00CE174E"/>
    <w:rsid w:val="00CF5E08"/>
    <w:rsid w:val="00CF60D8"/>
    <w:rsid w:val="00D10B0A"/>
    <w:rsid w:val="00D113C1"/>
    <w:rsid w:val="00D14374"/>
    <w:rsid w:val="00D157BD"/>
    <w:rsid w:val="00D16515"/>
    <w:rsid w:val="00D23A76"/>
    <w:rsid w:val="00D24526"/>
    <w:rsid w:val="00D31A84"/>
    <w:rsid w:val="00D34153"/>
    <w:rsid w:val="00D35EFB"/>
    <w:rsid w:val="00D37859"/>
    <w:rsid w:val="00D42BE2"/>
    <w:rsid w:val="00D43791"/>
    <w:rsid w:val="00D46082"/>
    <w:rsid w:val="00D47425"/>
    <w:rsid w:val="00D477C1"/>
    <w:rsid w:val="00D5277D"/>
    <w:rsid w:val="00D527F3"/>
    <w:rsid w:val="00D52D9C"/>
    <w:rsid w:val="00D53167"/>
    <w:rsid w:val="00D57A0C"/>
    <w:rsid w:val="00D608D1"/>
    <w:rsid w:val="00D60C3E"/>
    <w:rsid w:val="00D6569F"/>
    <w:rsid w:val="00D66AA6"/>
    <w:rsid w:val="00D708B1"/>
    <w:rsid w:val="00D73F9A"/>
    <w:rsid w:val="00D7511C"/>
    <w:rsid w:val="00D80B83"/>
    <w:rsid w:val="00D83393"/>
    <w:rsid w:val="00D85906"/>
    <w:rsid w:val="00D869D8"/>
    <w:rsid w:val="00D9033B"/>
    <w:rsid w:val="00D905EE"/>
    <w:rsid w:val="00D93C6D"/>
    <w:rsid w:val="00D94CA2"/>
    <w:rsid w:val="00D976BA"/>
    <w:rsid w:val="00DA37A0"/>
    <w:rsid w:val="00DB0FAB"/>
    <w:rsid w:val="00DB3D22"/>
    <w:rsid w:val="00DC040B"/>
    <w:rsid w:val="00DC1C50"/>
    <w:rsid w:val="00DD04D5"/>
    <w:rsid w:val="00DD2286"/>
    <w:rsid w:val="00DD3A07"/>
    <w:rsid w:val="00DE6A3D"/>
    <w:rsid w:val="00DF151C"/>
    <w:rsid w:val="00DF1DBA"/>
    <w:rsid w:val="00DF20A9"/>
    <w:rsid w:val="00DF423D"/>
    <w:rsid w:val="00DF45D6"/>
    <w:rsid w:val="00E052A0"/>
    <w:rsid w:val="00E07A6F"/>
    <w:rsid w:val="00E115A6"/>
    <w:rsid w:val="00E15C89"/>
    <w:rsid w:val="00E16EC5"/>
    <w:rsid w:val="00E17CE4"/>
    <w:rsid w:val="00E201C5"/>
    <w:rsid w:val="00E2146F"/>
    <w:rsid w:val="00E25167"/>
    <w:rsid w:val="00E251F0"/>
    <w:rsid w:val="00E254E5"/>
    <w:rsid w:val="00E307C0"/>
    <w:rsid w:val="00E36623"/>
    <w:rsid w:val="00E4039B"/>
    <w:rsid w:val="00E4074E"/>
    <w:rsid w:val="00E41542"/>
    <w:rsid w:val="00E452D0"/>
    <w:rsid w:val="00E45986"/>
    <w:rsid w:val="00E477A0"/>
    <w:rsid w:val="00E52434"/>
    <w:rsid w:val="00E53361"/>
    <w:rsid w:val="00E54170"/>
    <w:rsid w:val="00E544BB"/>
    <w:rsid w:val="00E54AF8"/>
    <w:rsid w:val="00E556D3"/>
    <w:rsid w:val="00E5584A"/>
    <w:rsid w:val="00E56FF4"/>
    <w:rsid w:val="00E61993"/>
    <w:rsid w:val="00E651B7"/>
    <w:rsid w:val="00E652E2"/>
    <w:rsid w:val="00E66D7F"/>
    <w:rsid w:val="00E67A5B"/>
    <w:rsid w:val="00E70960"/>
    <w:rsid w:val="00E71DEA"/>
    <w:rsid w:val="00E74750"/>
    <w:rsid w:val="00E75E01"/>
    <w:rsid w:val="00E770D0"/>
    <w:rsid w:val="00E77C74"/>
    <w:rsid w:val="00E77EB7"/>
    <w:rsid w:val="00E828E2"/>
    <w:rsid w:val="00E82BB6"/>
    <w:rsid w:val="00E83899"/>
    <w:rsid w:val="00E9298A"/>
    <w:rsid w:val="00E93FDB"/>
    <w:rsid w:val="00EA031D"/>
    <w:rsid w:val="00EA1F1F"/>
    <w:rsid w:val="00EA62FC"/>
    <w:rsid w:val="00EB0FF8"/>
    <w:rsid w:val="00EB5A86"/>
    <w:rsid w:val="00ED4EA9"/>
    <w:rsid w:val="00ED6604"/>
    <w:rsid w:val="00EE173C"/>
    <w:rsid w:val="00EE277B"/>
    <w:rsid w:val="00EE4BAA"/>
    <w:rsid w:val="00EE4C8D"/>
    <w:rsid w:val="00EF5B8A"/>
    <w:rsid w:val="00EF6B41"/>
    <w:rsid w:val="00F01CB2"/>
    <w:rsid w:val="00F0215E"/>
    <w:rsid w:val="00F10D3C"/>
    <w:rsid w:val="00F124D9"/>
    <w:rsid w:val="00F13659"/>
    <w:rsid w:val="00F14737"/>
    <w:rsid w:val="00F26BBB"/>
    <w:rsid w:val="00F33FC9"/>
    <w:rsid w:val="00F363FC"/>
    <w:rsid w:val="00F50BC7"/>
    <w:rsid w:val="00F51658"/>
    <w:rsid w:val="00F531B3"/>
    <w:rsid w:val="00F67809"/>
    <w:rsid w:val="00F71568"/>
    <w:rsid w:val="00F73511"/>
    <w:rsid w:val="00F74B24"/>
    <w:rsid w:val="00F82DCD"/>
    <w:rsid w:val="00F84CC8"/>
    <w:rsid w:val="00F875E0"/>
    <w:rsid w:val="00F87FB0"/>
    <w:rsid w:val="00F933C0"/>
    <w:rsid w:val="00F93E57"/>
    <w:rsid w:val="00F9586A"/>
    <w:rsid w:val="00FA1030"/>
    <w:rsid w:val="00FA6463"/>
    <w:rsid w:val="00FA7D7B"/>
    <w:rsid w:val="00FB0E58"/>
    <w:rsid w:val="00FB121E"/>
    <w:rsid w:val="00FB6618"/>
    <w:rsid w:val="00FC0C3E"/>
    <w:rsid w:val="00FC1C21"/>
    <w:rsid w:val="00FC46EF"/>
    <w:rsid w:val="00FD07B0"/>
    <w:rsid w:val="00FD42A7"/>
    <w:rsid w:val="00FD6C42"/>
    <w:rsid w:val="00FE5B46"/>
    <w:rsid w:val="00FF2E69"/>
    <w:rsid w:val="00FF3717"/>
    <w:rsid w:val="00FF4400"/>
    <w:rsid w:val="00FF49E1"/>
    <w:rsid w:val="00FF66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0"/>
    <o:shapelayout v:ext="edit">
      <o:idmap v:ext="edit" data="1"/>
    </o:shapelayout>
  </w:shapeDefaults>
  <w:decimalSymbol w:val=","/>
  <w:listSeparator w:val=";"/>
  <w14:docId w14:val="62FF4973"/>
  <w15:docId w15:val="{EBF244C0-11CF-43B7-8159-D4ECAA7FEF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4678D"/>
    <w:rPr>
      <w:sz w:val="24"/>
      <w:szCs w:val="24"/>
    </w:rPr>
  </w:style>
  <w:style w:type="paragraph" w:styleId="Nadpis1">
    <w:name w:val="heading 1"/>
    <w:basedOn w:val="Normln"/>
    <w:next w:val="Normln"/>
    <w:qFormat/>
    <w:rsid w:val="0004678D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04678D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04678D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04678D"/>
  </w:style>
  <w:style w:type="character" w:styleId="Hypertextovodkaz">
    <w:name w:val="Hyperlink"/>
    <w:basedOn w:val="Standardnpsmoodstavce"/>
    <w:rsid w:val="0004678D"/>
    <w:rPr>
      <w:color w:val="0000FF"/>
      <w:u w:val="single"/>
    </w:rPr>
  </w:style>
  <w:style w:type="paragraph" w:styleId="Zkladntext">
    <w:name w:val="Body Text"/>
    <w:basedOn w:val="Normln"/>
    <w:link w:val="ZkladntextChar"/>
    <w:semiHidden/>
    <w:rsid w:val="0004678D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04678D"/>
    <w:rPr>
      <w:color w:val="800080"/>
      <w:u w:val="single"/>
    </w:rPr>
  </w:style>
  <w:style w:type="paragraph" w:styleId="Nzev">
    <w:name w:val="Title"/>
    <w:basedOn w:val="Normln"/>
    <w:qFormat/>
    <w:rsid w:val="0004678D"/>
    <w:pPr>
      <w:ind w:left="2124" w:hanging="2124"/>
      <w:jc w:val="center"/>
    </w:pPr>
    <w:rPr>
      <w:b/>
      <w:bCs/>
      <w:sz w:val="48"/>
      <w:u w:val="single"/>
    </w:rPr>
  </w:style>
  <w:style w:type="paragraph" w:styleId="Odstavecseseznamem">
    <w:name w:val="List Paragraph"/>
    <w:basedOn w:val="Normln"/>
    <w:uiPriority w:val="34"/>
    <w:qFormat/>
    <w:rsid w:val="006545C6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84532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45323"/>
    <w:rPr>
      <w:rFonts w:ascii="Tahoma" w:hAnsi="Tahoma" w:cs="Tahoma"/>
      <w:sz w:val="16"/>
      <w:szCs w:val="16"/>
    </w:rPr>
  </w:style>
  <w:style w:type="character" w:customStyle="1" w:styleId="ZkladntextChar">
    <w:name w:val="Základní text Char"/>
    <w:basedOn w:val="Standardnpsmoodstavce"/>
    <w:link w:val="Zkladntext"/>
    <w:semiHidden/>
    <w:rsid w:val="000847AC"/>
    <w:rPr>
      <w:bCs/>
      <w:sz w:val="24"/>
      <w:szCs w:val="24"/>
    </w:rPr>
  </w:style>
  <w:style w:type="paragraph" w:styleId="Bezmezer">
    <w:name w:val="No Spacing"/>
    <w:uiPriority w:val="1"/>
    <w:qFormat/>
    <w:rsid w:val="00655A84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289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18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12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96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6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8862E7-F360-4C48-9B70-2656F662B9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6</Pages>
  <Words>641</Words>
  <Characters>3785</Characters>
  <Application>Microsoft Office Word</Application>
  <DocSecurity>0</DocSecurity>
  <Lines>31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SÚS Mnichovo Hradiště</Company>
  <LinksUpToDate>false</LinksUpToDate>
  <CharactersWithSpaces>4418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Ing. Milan Jerabek</dc:creator>
  <cp:lastModifiedBy>Vlček Přemysl</cp:lastModifiedBy>
  <cp:revision>12</cp:revision>
  <cp:lastPrinted>2024-01-10T14:16:00Z</cp:lastPrinted>
  <dcterms:created xsi:type="dcterms:W3CDTF">2025-03-24T09:24:00Z</dcterms:created>
  <dcterms:modified xsi:type="dcterms:W3CDTF">2025-05-26T09:37:00Z</dcterms:modified>
</cp:coreProperties>
</file>